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45" w:type="dxa"/>
        <w:jc w:val="center"/>
        <w:tblBorders>
          <w:bottom w:val="single" w:sz="24" w:space="0" w:color="auto"/>
        </w:tblBorders>
        <w:tblLayout w:type="fixed"/>
        <w:tblLook w:val="01E0" w:firstRow="1" w:lastRow="1" w:firstColumn="1" w:lastColumn="1" w:noHBand="0" w:noVBand="0"/>
      </w:tblPr>
      <w:tblGrid>
        <w:gridCol w:w="8845"/>
      </w:tblGrid>
      <w:tr w:rsidR="008A75AF" w:rsidTr="00BD4555">
        <w:trPr>
          <w:trHeight w:val="2012"/>
          <w:jc w:val="center"/>
        </w:trPr>
        <w:tc>
          <w:tcPr>
            <w:tcW w:w="9302" w:type="dxa"/>
          </w:tcPr>
          <w:p w:rsidR="008A75AF" w:rsidRDefault="008A75AF" w:rsidP="006B5D11">
            <w:pPr>
              <w:rPr>
                <w:rFonts w:hint="eastAsia"/>
              </w:rPr>
            </w:pPr>
          </w:p>
        </w:tc>
      </w:tr>
      <w:tr w:rsidR="008A75AF" w:rsidRPr="007E68BF">
        <w:trPr>
          <w:trHeight w:hRule="exact" w:val="1134"/>
          <w:jc w:val="center"/>
        </w:trPr>
        <w:tc>
          <w:tcPr>
            <w:tcW w:w="9302" w:type="dxa"/>
            <w:tcBorders>
              <w:bottom w:val="nil"/>
            </w:tcBorders>
          </w:tcPr>
          <w:p w:rsidR="008A75AF" w:rsidRPr="00BD4555" w:rsidRDefault="008A75AF" w:rsidP="00833CC6">
            <w:pPr>
              <w:tabs>
                <w:tab w:val="center" w:pos="4543"/>
              </w:tabs>
              <w:spacing w:line="1100" w:lineRule="exact"/>
              <w:jc w:val="center"/>
              <w:rPr>
                <w:rFonts w:ascii="宋体" w:hAnsi="宋体" w:hint="eastAsia"/>
                <w:b/>
                <w:color w:val="FF0000"/>
                <w:w w:val="68"/>
                <w:sz w:val="104"/>
                <w:szCs w:val="104"/>
              </w:rPr>
            </w:pPr>
            <w:r w:rsidRPr="00BD4555">
              <w:rPr>
                <w:rFonts w:ascii="宋体" w:hAnsi="宋体" w:hint="eastAsia"/>
                <w:b/>
                <w:color w:val="FF0000"/>
                <w:spacing w:val="120"/>
                <w:w w:val="68"/>
                <w:sz w:val="104"/>
                <w:szCs w:val="104"/>
              </w:rPr>
              <w:t>华南农业大学文</w:t>
            </w:r>
            <w:r w:rsidRPr="00BD4555">
              <w:rPr>
                <w:rFonts w:ascii="宋体" w:hAnsi="宋体" w:hint="eastAsia"/>
                <w:b/>
                <w:color w:val="FF0000"/>
                <w:w w:val="68"/>
                <w:sz w:val="104"/>
                <w:szCs w:val="104"/>
              </w:rPr>
              <w:t>件</w:t>
            </w:r>
          </w:p>
        </w:tc>
      </w:tr>
      <w:tr w:rsidR="008A75AF" w:rsidRPr="00833CC6" w:rsidTr="00BD4555">
        <w:trPr>
          <w:trHeight w:val="1479"/>
          <w:jc w:val="center"/>
        </w:trPr>
        <w:tc>
          <w:tcPr>
            <w:tcW w:w="9302" w:type="dxa"/>
            <w:tcBorders>
              <w:bottom w:val="single" w:sz="18" w:space="0" w:color="FF0000"/>
            </w:tcBorders>
            <w:shd w:val="clear" w:color="auto" w:fill="auto"/>
          </w:tcPr>
          <w:p w:rsidR="008A75AF" w:rsidRDefault="008A75AF" w:rsidP="006B5D11">
            <w:pPr>
              <w:rPr>
                <w:rFonts w:ascii="华文中宋" w:eastAsia="华文中宋" w:hAnsi="华文中宋" w:hint="eastAsia"/>
                <w:sz w:val="28"/>
                <w:szCs w:val="28"/>
              </w:rPr>
            </w:pPr>
          </w:p>
          <w:p w:rsidR="008A75AF" w:rsidRDefault="008A75AF" w:rsidP="001C0A37">
            <w:pPr>
              <w:spacing w:line="560" w:lineRule="exact"/>
              <w:jc w:val="center"/>
              <w:rPr>
                <w:rFonts w:ascii="仿宋_GB2312" w:eastAsia="仿宋_GB2312"/>
                <w:sz w:val="32"/>
              </w:rPr>
            </w:pPr>
            <w:r>
              <w:rPr>
                <w:rFonts w:ascii="仿宋_GB2312" w:eastAsia="仿宋_GB2312" w:hint="eastAsia"/>
                <w:sz w:val="32"/>
              </w:rPr>
              <w:t>华南农</w:t>
            </w:r>
            <w:r>
              <w:rPr>
                <w:rFonts w:ascii="仿宋_GB2312" w:eastAsia="仿宋_GB2312" w:hint="eastAsia"/>
                <w:sz w:val="32"/>
                <w:szCs w:val="32"/>
              </w:rPr>
              <w:t>办</w:t>
            </w:r>
            <w:r w:rsidRPr="008272E4">
              <w:rPr>
                <w:rFonts w:ascii="仿宋_GB2312" w:eastAsia="仿宋_GB2312" w:hint="eastAsia"/>
                <w:sz w:val="32"/>
                <w:szCs w:val="32"/>
              </w:rPr>
              <w:t>〔</w:t>
            </w:r>
            <w:r w:rsidRPr="00E070AA">
              <w:rPr>
                <w:rFonts w:eastAsia="仿宋_GB2312"/>
                <w:sz w:val="32"/>
                <w:szCs w:val="32"/>
              </w:rPr>
              <w:t>2014</w:t>
            </w:r>
            <w:r w:rsidRPr="008272E4">
              <w:rPr>
                <w:rFonts w:ascii="仿宋_GB2312" w:eastAsia="仿宋_GB2312" w:hint="eastAsia"/>
                <w:sz w:val="32"/>
                <w:szCs w:val="32"/>
              </w:rPr>
              <w:t>〕</w:t>
            </w:r>
            <w:r w:rsidRPr="00E070AA">
              <w:rPr>
                <w:rFonts w:eastAsia="仿宋_GB2312"/>
                <w:sz w:val="32"/>
                <w:szCs w:val="32"/>
              </w:rPr>
              <w:t>16</w:t>
            </w:r>
            <w:r w:rsidRPr="008272E4">
              <w:rPr>
                <w:rFonts w:ascii="仿宋_GB2312" w:eastAsia="仿宋_GB2312" w:hint="eastAsia"/>
                <w:sz w:val="32"/>
                <w:szCs w:val="32"/>
              </w:rPr>
              <w:t>号</w:t>
            </w:r>
          </w:p>
          <w:p w:rsidR="008A75AF" w:rsidRPr="00833CC6" w:rsidRDefault="008A75AF" w:rsidP="006B5D11">
            <w:pPr>
              <w:rPr>
                <w:rFonts w:ascii="华文中宋" w:eastAsia="华文中宋" w:hAnsi="华文中宋" w:hint="eastAsia"/>
                <w:sz w:val="28"/>
                <w:szCs w:val="28"/>
              </w:rPr>
            </w:pPr>
          </w:p>
        </w:tc>
      </w:tr>
    </w:tbl>
    <w:p w:rsidR="008A75AF" w:rsidRDefault="008A75AF" w:rsidP="000B4D1A">
      <w:pPr>
        <w:ind w:right="420"/>
        <w:rPr>
          <w:rFonts w:hint="eastAsia"/>
        </w:rPr>
      </w:pPr>
    </w:p>
    <w:p w:rsidR="008A75AF" w:rsidRDefault="008A75AF" w:rsidP="001C0A37">
      <w:pPr>
        <w:spacing w:line="500" w:lineRule="exact"/>
        <w:rPr>
          <w:rFonts w:eastAsia="仿宋_GB2312" w:hint="eastAsia"/>
          <w:b/>
          <w:bCs/>
          <w:sz w:val="28"/>
        </w:rPr>
      </w:pPr>
      <w:bookmarkStart w:id="0" w:name="Content"/>
      <w:bookmarkEnd w:id="0"/>
    </w:p>
    <w:p w:rsidR="008A75AF" w:rsidRDefault="008A75AF" w:rsidP="001C0A37">
      <w:pPr>
        <w:spacing w:line="500" w:lineRule="exact"/>
        <w:rPr>
          <w:rFonts w:eastAsia="仿宋_GB2312" w:hint="eastAsia"/>
          <w:b/>
          <w:bCs/>
          <w:sz w:val="28"/>
        </w:rPr>
      </w:pPr>
    </w:p>
    <w:p w:rsidR="008A75AF" w:rsidRDefault="008A75AF" w:rsidP="001C0A37">
      <w:pPr>
        <w:spacing w:line="580" w:lineRule="exact"/>
        <w:jc w:val="center"/>
        <w:rPr>
          <w:rFonts w:ascii="宋体" w:hAnsi="宋体" w:cs="宋体" w:hint="eastAsia"/>
          <w:b/>
          <w:bCs/>
          <w:kern w:val="0"/>
          <w:sz w:val="44"/>
          <w:szCs w:val="44"/>
        </w:rPr>
      </w:pPr>
      <w:r w:rsidRPr="00E070AA">
        <w:rPr>
          <w:rFonts w:ascii="宋体" w:hAnsi="宋体" w:hint="eastAsia"/>
          <w:b/>
          <w:sz w:val="44"/>
          <w:szCs w:val="44"/>
        </w:rPr>
        <w:t>关于印发</w:t>
      </w:r>
      <w:proofErr w:type="gramStart"/>
      <w:r w:rsidRPr="00E070AA">
        <w:rPr>
          <w:rFonts w:ascii="宋体" w:hAnsi="宋体" w:hint="eastAsia"/>
          <w:b/>
          <w:sz w:val="44"/>
          <w:szCs w:val="44"/>
        </w:rPr>
        <w:t>《</w:t>
      </w:r>
      <w:proofErr w:type="gramEnd"/>
      <w:r w:rsidRPr="00E070AA">
        <w:rPr>
          <w:rFonts w:ascii="宋体" w:hAnsi="宋体" w:cs="宋体" w:hint="eastAsia"/>
          <w:b/>
          <w:bCs/>
          <w:kern w:val="0"/>
          <w:sz w:val="44"/>
          <w:szCs w:val="44"/>
        </w:rPr>
        <w:t>华南农业大学教职工</w:t>
      </w:r>
    </w:p>
    <w:p w:rsidR="008A75AF" w:rsidRPr="00E070AA" w:rsidRDefault="008A75AF" w:rsidP="001C0A37">
      <w:pPr>
        <w:spacing w:line="580" w:lineRule="exact"/>
        <w:jc w:val="center"/>
        <w:rPr>
          <w:rFonts w:ascii="宋体" w:hAnsi="宋体" w:hint="eastAsia"/>
          <w:b/>
          <w:sz w:val="44"/>
          <w:szCs w:val="44"/>
        </w:rPr>
      </w:pPr>
      <w:r w:rsidRPr="00E070AA">
        <w:rPr>
          <w:rFonts w:ascii="宋体" w:hAnsi="宋体" w:cs="宋体" w:hint="eastAsia"/>
          <w:b/>
          <w:bCs/>
          <w:kern w:val="0"/>
          <w:sz w:val="44"/>
          <w:szCs w:val="44"/>
        </w:rPr>
        <w:t>奖励办法</w:t>
      </w:r>
      <w:proofErr w:type="gramStart"/>
      <w:r w:rsidRPr="00E070AA">
        <w:rPr>
          <w:rFonts w:ascii="宋体" w:hAnsi="宋体" w:hint="eastAsia"/>
          <w:b/>
          <w:sz w:val="44"/>
          <w:szCs w:val="44"/>
        </w:rPr>
        <w:t>》</w:t>
      </w:r>
      <w:proofErr w:type="gramEnd"/>
      <w:r w:rsidRPr="00E070AA">
        <w:rPr>
          <w:rFonts w:ascii="宋体" w:hAnsi="宋体" w:hint="eastAsia"/>
          <w:b/>
          <w:sz w:val="44"/>
          <w:szCs w:val="44"/>
        </w:rPr>
        <w:t>的通知</w:t>
      </w:r>
    </w:p>
    <w:p w:rsidR="008A75AF" w:rsidRPr="00E070AA" w:rsidRDefault="008A75AF" w:rsidP="001C0A37">
      <w:pPr>
        <w:snapToGrid w:val="0"/>
        <w:spacing w:line="580" w:lineRule="exact"/>
        <w:rPr>
          <w:rFonts w:ascii="仿宋_GB2312" w:eastAsia="仿宋_GB2312" w:hint="eastAsia"/>
          <w:sz w:val="32"/>
          <w:szCs w:val="32"/>
        </w:rPr>
      </w:pPr>
    </w:p>
    <w:p w:rsidR="008A75AF" w:rsidRPr="00E070AA" w:rsidRDefault="008A75AF" w:rsidP="001C0A37">
      <w:pPr>
        <w:snapToGrid w:val="0"/>
        <w:spacing w:line="580" w:lineRule="exact"/>
        <w:rPr>
          <w:rFonts w:ascii="仿宋_GB2312" w:eastAsia="仿宋_GB2312" w:hint="eastAsia"/>
          <w:sz w:val="32"/>
          <w:szCs w:val="32"/>
        </w:rPr>
      </w:pPr>
      <w:r w:rsidRPr="00E070AA">
        <w:rPr>
          <w:rFonts w:ascii="仿宋_GB2312" w:eastAsia="仿宋_GB2312" w:hint="eastAsia"/>
          <w:sz w:val="32"/>
          <w:szCs w:val="32"/>
        </w:rPr>
        <w:t>各学院、部处、各单位：</w:t>
      </w:r>
    </w:p>
    <w:p w:rsidR="008A75AF" w:rsidRPr="00E070AA" w:rsidRDefault="008A75AF" w:rsidP="001C0A37">
      <w:pPr>
        <w:spacing w:line="580" w:lineRule="exact"/>
        <w:ind w:firstLineChars="200" w:firstLine="640"/>
        <w:rPr>
          <w:rFonts w:ascii="仿宋_GB2312" w:eastAsia="仿宋_GB2312" w:hint="eastAsia"/>
          <w:sz w:val="32"/>
          <w:szCs w:val="32"/>
        </w:rPr>
      </w:pPr>
      <w:r w:rsidRPr="00E070AA">
        <w:rPr>
          <w:rFonts w:ascii="仿宋_GB2312" w:eastAsia="仿宋_GB2312" w:hint="eastAsia"/>
          <w:sz w:val="32"/>
          <w:szCs w:val="32"/>
        </w:rPr>
        <w:t>《</w:t>
      </w:r>
      <w:r w:rsidRPr="00E070AA">
        <w:rPr>
          <w:rFonts w:ascii="仿宋_GB2312" w:eastAsia="仿宋_GB2312" w:cs="宋体" w:hint="eastAsia"/>
          <w:bCs/>
          <w:kern w:val="0"/>
          <w:sz w:val="32"/>
          <w:szCs w:val="32"/>
        </w:rPr>
        <w:t>华南农业大学教职工奖励办法</w:t>
      </w:r>
      <w:r w:rsidRPr="00E070AA">
        <w:rPr>
          <w:rFonts w:ascii="仿宋_GB2312" w:eastAsia="仿宋_GB2312" w:hint="eastAsia"/>
          <w:sz w:val="32"/>
          <w:szCs w:val="32"/>
        </w:rPr>
        <w:t>》已经学校第六届教职工代表大会和</w:t>
      </w:r>
      <w:r w:rsidRPr="00E070AA">
        <w:rPr>
          <w:rFonts w:eastAsia="仿宋_GB2312"/>
          <w:sz w:val="32"/>
          <w:szCs w:val="32"/>
        </w:rPr>
        <w:t>2014</w:t>
      </w:r>
      <w:r w:rsidRPr="00E070AA">
        <w:rPr>
          <w:rFonts w:ascii="仿宋_GB2312" w:eastAsia="仿宋_GB2312" w:hint="eastAsia"/>
          <w:sz w:val="32"/>
          <w:szCs w:val="32"/>
        </w:rPr>
        <w:t>年第</w:t>
      </w:r>
      <w:r w:rsidRPr="00E070AA">
        <w:rPr>
          <w:rFonts w:eastAsia="仿宋_GB2312"/>
          <w:sz w:val="32"/>
          <w:szCs w:val="32"/>
        </w:rPr>
        <w:t>2</w:t>
      </w:r>
      <w:r w:rsidRPr="00E070AA">
        <w:rPr>
          <w:rFonts w:ascii="仿宋_GB2312" w:eastAsia="仿宋_GB2312" w:hint="eastAsia"/>
          <w:sz w:val="32"/>
          <w:szCs w:val="32"/>
        </w:rPr>
        <w:t>次校长办公会议审议通过，现予印发，请遵照执行。</w:t>
      </w:r>
    </w:p>
    <w:p w:rsidR="008A75AF" w:rsidRPr="00E070AA" w:rsidRDefault="008A75AF" w:rsidP="001C0A37">
      <w:pPr>
        <w:snapToGrid w:val="0"/>
        <w:spacing w:line="580" w:lineRule="exact"/>
        <w:ind w:firstLineChars="200" w:firstLine="640"/>
        <w:rPr>
          <w:rFonts w:ascii="仿宋_GB2312" w:eastAsia="仿宋_GB2312" w:hint="eastAsia"/>
          <w:sz w:val="32"/>
          <w:szCs w:val="32"/>
        </w:rPr>
      </w:pPr>
    </w:p>
    <w:p w:rsidR="008A75AF" w:rsidRPr="00E070AA" w:rsidRDefault="008A75AF" w:rsidP="001C0A37">
      <w:pPr>
        <w:snapToGrid w:val="0"/>
        <w:spacing w:line="580" w:lineRule="exact"/>
        <w:ind w:firstLineChars="200" w:firstLine="640"/>
        <w:rPr>
          <w:rFonts w:ascii="仿宋_GB2312" w:eastAsia="仿宋_GB2312" w:hint="eastAsia"/>
          <w:sz w:val="32"/>
          <w:szCs w:val="32"/>
        </w:rPr>
      </w:pPr>
    </w:p>
    <w:p w:rsidR="008A75AF" w:rsidRPr="00E070AA" w:rsidRDefault="008A75AF" w:rsidP="001C0A37">
      <w:pPr>
        <w:snapToGrid w:val="0"/>
        <w:spacing w:line="580" w:lineRule="exact"/>
        <w:rPr>
          <w:rFonts w:ascii="仿宋_GB2312" w:eastAsia="仿宋_GB2312" w:hint="eastAsia"/>
          <w:sz w:val="32"/>
          <w:szCs w:val="32"/>
        </w:rPr>
      </w:pPr>
    </w:p>
    <w:p w:rsidR="008A75AF" w:rsidRPr="00E070AA" w:rsidRDefault="008A75AF" w:rsidP="001C0A37">
      <w:pPr>
        <w:snapToGrid w:val="0"/>
        <w:spacing w:line="580" w:lineRule="exact"/>
        <w:ind w:firstLineChars="200" w:firstLine="640"/>
        <w:rPr>
          <w:rFonts w:ascii="仿宋_GB2312" w:eastAsia="仿宋_GB2312" w:hint="eastAsia"/>
          <w:sz w:val="32"/>
          <w:szCs w:val="32"/>
        </w:rPr>
      </w:pPr>
    </w:p>
    <w:p w:rsidR="008A75AF" w:rsidRPr="00E070AA" w:rsidRDefault="008A75AF" w:rsidP="001C0A37">
      <w:pPr>
        <w:snapToGrid w:val="0"/>
        <w:spacing w:line="580" w:lineRule="exact"/>
        <w:ind w:firstLineChars="200" w:firstLine="640"/>
        <w:rPr>
          <w:rFonts w:ascii="仿宋_GB2312" w:eastAsia="仿宋_GB2312" w:hint="eastAsia"/>
          <w:sz w:val="32"/>
          <w:szCs w:val="32"/>
        </w:rPr>
      </w:pPr>
      <w:r w:rsidRPr="00E070AA">
        <w:rPr>
          <w:rFonts w:ascii="仿宋_GB2312" w:eastAsia="仿宋_GB2312" w:hint="eastAsia"/>
          <w:sz w:val="32"/>
          <w:szCs w:val="32"/>
        </w:rPr>
        <w:t xml:space="preserve">                             </w:t>
      </w:r>
      <w:r>
        <w:rPr>
          <w:rFonts w:ascii="仿宋_GB2312" w:eastAsia="仿宋_GB2312" w:hint="eastAsia"/>
          <w:sz w:val="32"/>
          <w:szCs w:val="32"/>
        </w:rPr>
        <w:t xml:space="preserve">      </w:t>
      </w:r>
      <w:r w:rsidRPr="00E070AA">
        <w:rPr>
          <w:rFonts w:ascii="仿宋_GB2312" w:eastAsia="仿宋_GB2312" w:hint="eastAsia"/>
          <w:sz w:val="32"/>
          <w:szCs w:val="32"/>
        </w:rPr>
        <w:t>华南农业大学</w:t>
      </w:r>
    </w:p>
    <w:p w:rsidR="008A75AF" w:rsidRPr="00E070AA" w:rsidRDefault="008A75AF" w:rsidP="001C0A37">
      <w:pPr>
        <w:tabs>
          <w:tab w:val="left" w:pos="7560"/>
          <w:tab w:val="left" w:pos="7740"/>
          <w:tab w:val="left" w:pos="8460"/>
        </w:tabs>
        <w:snapToGrid w:val="0"/>
        <w:spacing w:line="580" w:lineRule="exact"/>
        <w:ind w:firstLineChars="200" w:firstLine="640"/>
        <w:rPr>
          <w:rFonts w:ascii="仿宋_GB2312" w:eastAsia="仿宋_GB2312" w:hint="eastAsia"/>
          <w:sz w:val="32"/>
          <w:szCs w:val="32"/>
        </w:rPr>
      </w:pPr>
      <w:r w:rsidRPr="00E070AA">
        <w:rPr>
          <w:rFonts w:ascii="仿宋_GB2312" w:eastAsia="仿宋_GB2312" w:hint="eastAsia"/>
          <w:sz w:val="32"/>
          <w:szCs w:val="32"/>
        </w:rPr>
        <w:t xml:space="preserve">                            </w:t>
      </w:r>
      <w:r>
        <w:rPr>
          <w:rFonts w:ascii="仿宋_GB2312" w:eastAsia="仿宋_GB2312" w:hint="eastAsia"/>
          <w:sz w:val="32"/>
          <w:szCs w:val="32"/>
        </w:rPr>
        <w:t xml:space="preserve">      </w:t>
      </w:r>
      <w:smartTag w:uri="urn:schemas-microsoft-com:office:smarttags" w:element="chsdate">
        <w:smartTagPr>
          <w:attr w:name="IsROCDate" w:val="False"/>
          <w:attr w:name="IsLunarDate" w:val="False"/>
          <w:attr w:name="Day" w:val="26"/>
          <w:attr w:name="Month" w:val="2"/>
          <w:attr w:name="Year" w:val="2014"/>
        </w:smartTagPr>
        <w:r w:rsidRPr="00E070AA">
          <w:rPr>
            <w:rFonts w:eastAsia="仿宋_GB2312"/>
            <w:sz w:val="32"/>
            <w:szCs w:val="32"/>
          </w:rPr>
          <w:t>2014</w:t>
        </w:r>
        <w:r w:rsidRPr="00E070AA">
          <w:rPr>
            <w:rFonts w:ascii="仿宋_GB2312" w:eastAsia="仿宋_GB2312" w:hint="eastAsia"/>
            <w:sz w:val="32"/>
            <w:szCs w:val="32"/>
          </w:rPr>
          <w:t>年</w:t>
        </w:r>
        <w:r w:rsidRPr="00E070AA">
          <w:rPr>
            <w:rFonts w:eastAsia="仿宋_GB2312"/>
            <w:sz w:val="32"/>
            <w:szCs w:val="32"/>
          </w:rPr>
          <w:t>2</w:t>
        </w:r>
        <w:r w:rsidRPr="00E070AA">
          <w:rPr>
            <w:rFonts w:ascii="仿宋_GB2312" w:eastAsia="仿宋_GB2312" w:hint="eastAsia"/>
            <w:sz w:val="32"/>
            <w:szCs w:val="32"/>
          </w:rPr>
          <w:t>月</w:t>
        </w:r>
        <w:r w:rsidRPr="00E070AA">
          <w:rPr>
            <w:rFonts w:eastAsia="仿宋_GB2312"/>
            <w:sz w:val="32"/>
            <w:szCs w:val="32"/>
          </w:rPr>
          <w:t>26</w:t>
        </w:r>
        <w:r w:rsidRPr="00E070AA">
          <w:rPr>
            <w:rFonts w:ascii="仿宋_GB2312" w:eastAsia="仿宋_GB2312" w:hint="eastAsia"/>
            <w:sz w:val="32"/>
            <w:szCs w:val="32"/>
          </w:rPr>
          <w:lastRenderedPageBreak/>
          <w:t>日</w:t>
        </w:r>
      </w:smartTag>
    </w:p>
    <w:p w:rsidR="008A75AF" w:rsidRPr="008272E4" w:rsidRDefault="008A75AF" w:rsidP="001C0A37">
      <w:pPr>
        <w:snapToGrid w:val="0"/>
        <w:rPr>
          <w:rFonts w:ascii="仿宋_GB2312" w:eastAsia="仿宋_GB2312"/>
          <w:sz w:val="32"/>
          <w:szCs w:val="32"/>
        </w:rPr>
      </w:pPr>
    </w:p>
    <w:p w:rsidR="008A75AF" w:rsidRPr="008272E4" w:rsidRDefault="008A75AF" w:rsidP="001C0A37">
      <w:pPr>
        <w:snapToGrid w:val="0"/>
        <w:rPr>
          <w:rFonts w:ascii="仿宋_GB2312" w:eastAsia="仿宋_GB2312"/>
          <w:sz w:val="32"/>
          <w:szCs w:val="32"/>
        </w:rPr>
      </w:pPr>
    </w:p>
    <w:p w:rsidR="008A75AF" w:rsidRDefault="008A75AF" w:rsidP="001C0A37">
      <w:pPr>
        <w:widowControl/>
        <w:spacing w:line="540" w:lineRule="exact"/>
        <w:jc w:val="center"/>
        <w:rPr>
          <w:rFonts w:ascii="宋体" w:hAnsi="宋体" w:cs="宋体" w:hint="eastAsia"/>
          <w:b/>
          <w:bCs/>
          <w:kern w:val="0"/>
          <w:sz w:val="44"/>
          <w:szCs w:val="44"/>
        </w:rPr>
      </w:pPr>
    </w:p>
    <w:p w:rsidR="008A75AF" w:rsidRDefault="008A75AF" w:rsidP="001C0A37">
      <w:pPr>
        <w:widowControl/>
        <w:spacing w:line="580" w:lineRule="exact"/>
        <w:jc w:val="center"/>
        <w:rPr>
          <w:rFonts w:ascii="宋体" w:hAnsi="宋体" w:cs="宋体" w:hint="eastAsia"/>
          <w:b/>
          <w:bCs/>
          <w:kern w:val="0"/>
          <w:sz w:val="44"/>
          <w:szCs w:val="44"/>
        </w:rPr>
      </w:pPr>
      <w:r w:rsidRPr="00E070AA">
        <w:rPr>
          <w:rFonts w:ascii="宋体" w:hAnsi="宋体" w:cs="宋体" w:hint="eastAsia"/>
          <w:b/>
          <w:bCs/>
          <w:kern w:val="0"/>
          <w:sz w:val="44"/>
          <w:szCs w:val="44"/>
        </w:rPr>
        <w:t>华南农业大学教职工奖励办法</w:t>
      </w:r>
    </w:p>
    <w:p w:rsidR="008A75AF" w:rsidRDefault="008A75AF" w:rsidP="001C0A37">
      <w:pPr>
        <w:widowControl/>
        <w:spacing w:line="580" w:lineRule="exact"/>
        <w:jc w:val="center"/>
        <w:rPr>
          <w:rFonts w:ascii="宋体" w:hAnsi="宋体" w:cs="宋体" w:hint="eastAsia"/>
          <w:b/>
          <w:bCs/>
          <w:kern w:val="0"/>
          <w:sz w:val="44"/>
          <w:szCs w:val="44"/>
        </w:rPr>
      </w:pPr>
    </w:p>
    <w:p w:rsidR="008A75AF" w:rsidRPr="00E070AA" w:rsidRDefault="008A75AF" w:rsidP="001C0A37">
      <w:pPr>
        <w:widowControl/>
        <w:spacing w:line="580" w:lineRule="exact"/>
        <w:jc w:val="center"/>
        <w:rPr>
          <w:rFonts w:ascii="宋体" w:hAnsi="宋体" w:cs="宋体" w:hint="eastAsia"/>
          <w:b/>
          <w:bCs/>
          <w:kern w:val="0"/>
          <w:sz w:val="44"/>
          <w:szCs w:val="44"/>
        </w:rPr>
      </w:pPr>
    </w:p>
    <w:p w:rsidR="008A75AF" w:rsidRPr="00E070AA" w:rsidRDefault="008A75AF" w:rsidP="001C0A37">
      <w:pPr>
        <w:widowControl/>
        <w:spacing w:line="580" w:lineRule="exact"/>
        <w:jc w:val="center"/>
        <w:rPr>
          <w:rFonts w:ascii="黑体" w:eastAsia="黑体" w:hAnsi="宋体" w:cs="宋体" w:hint="eastAsia"/>
          <w:bCs/>
          <w:kern w:val="0"/>
          <w:sz w:val="32"/>
          <w:szCs w:val="32"/>
        </w:rPr>
      </w:pPr>
      <w:r w:rsidRPr="00E070AA">
        <w:rPr>
          <w:rFonts w:ascii="黑体" w:eastAsia="黑体" w:hAnsi="宋体" w:cs="宋体" w:hint="eastAsia"/>
          <w:bCs/>
          <w:kern w:val="0"/>
          <w:sz w:val="32"/>
          <w:szCs w:val="32"/>
        </w:rPr>
        <w:t>第一章  总  则</w:t>
      </w:r>
    </w:p>
    <w:p w:rsidR="008A75AF" w:rsidRPr="00E070AA" w:rsidRDefault="008A75AF" w:rsidP="001C0A37">
      <w:pPr>
        <w:widowControl/>
        <w:spacing w:line="580" w:lineRule="exact"/>
        <w:jc w:val="center"/>
        <w:rPr>
          <w:rFonts w:ascii="仿宋_GB2312" w:eastAsia="仿宋_GB2312" w:hAnsi="宋体" w:cs="宋体" w:hint="eastAsia"/>
          <w:b/>
          <w:bCs/>
          <w:kern w:val="0"/>
          <w:sz w:val="32"/>
          <w:szCs w:val="32"/>
        </w:rPr>
      </w:pPr>
    </w:p>
    <w:p w:rsidR="008A75AF" w:rsidRPr="00E070AA" w:rsidRDefault="008A75AF" w:rsidP="001C0A37">
      <w:pPr>
        <w:widowControl/>
        <w:spacing w:line="580" w:lineRule="exact"/>
        <w:ind w:firstLineChars="200" w:firstLine="643"/>
        <w:rPr>
          <w:rFonts w:ascii="仿宋_GB2312" w:eastAsia="仿宋_GB2312" w:hAnsi="宋体" w:cs="宋体" w:hint="eastAsia"/>
          <w:kern w:val="0"/>
          <w:sz w:val="32"/>
          <w:szCs w:val="32"/>
        </w:rPr>
      </w:pPr>
      <w:r w:rsidRPr="00E070AA">
        <w:rPr>
          <w:rFonts w:ascii="仿宋_GB2312" w:eastAsia="仿宋_GB2312" w:hAnsi="宋体" w:cs="宋体" w:hint="eastAsia"/>
          <w:b/>
          <w:bCs/>
          <w:kern w:val="0"/>
          <w:sz w:val="32"/>
          <w:szCs w:val="32"/>
        </w:rPr>
        <w:t>第一条</w:t>
      </w:r>
      <w:r w:rsidRPr="00E070AA">
        <w:rPr>
          <w:rFonts w:ascii="仿宋_GB2312" w:eastAsia="仿宋_GB2312" w:hAnsi="宋体" w:cs="宋体" w:hint="eastAsia"/>
          <w:kern w:val="0"/>
          <w:sz w:val="32"/>
          <w:szCs w:val="32"/>
        </w:rPr>
        <w:t xml:space="preserve">  为了进一步规范我校的奖励制度，充分调动广大教职工的工作积极性和创造性，激励教职工努力工作，多出成果，出大成果，促进我校学科建设水平、教学科研水平和管理服务水平的不断提高，推动我校教育事业的持续、稳定、和谐发展，特制定本办法。</w:t>
      </w:r>
    </w:p>
    <w:p w:rsidR="008A75AF" w:rsidRPr="00E070AA" w:rsidRDefault="008A75AF" w:rsidP="001C0A37">
      <w:pPr>
        <w:widowControl/>
        <w:spacing w:line="580" w:lineRule="exact"/>
        <w:ind w:firstLineChars="200" w:firstLine="643"/>
        <w:rPr>
          <w:rFonts w:ascii="仿宋_GB2312" w:eastAsia="仿宋_GB2312" w:hAnsi="宋体" w:cs="宋体" w:hint="eastAsia"/>
          <w:kern w:val="0"/>
          <w:sz w:val="32"/>
          <w:szCs w:val="32"/>
        </w:rPr>
      </w:pPr>
      <w:r w:rsidRPr="00E070AA">
        <w:rPr>
          <w:rFonts w:ascii="仿宋_GB2312" w:eastAsia="仿宋_GB2312" w:hAnsi="宋体" w:cs="宋体" w:hint="eastAsia"/>
          <w:b/>
          <w:bCs/>
          <w:kern w:val="0"/>
          <w:sz w:val="32"/>
          <w:szCs w:val="32"/>
        </w:rPr>
        <w:t xml:space="preserve">第二条  </w:t>
      </w:r>
      <w:r w:rsidRPr="00E070AA">
        <w:rPr>
          <w:rFonts w:ascii="仿宋_GB2312" w:eastAsia="仿宋_GB2312" w:hAnsi="宋体" w:cs="宋体" w:hint="eastAsia"/>
          <w:kern w:val="0"/>
          <w:sz w:val="32"/>
          <w:szCs w:val="32"/>
        </w:rPr>
        <w:t>奖励的类别：</w:t>
      </w:r>
    </w:p>
    <w:p w:rsidR="008A75AF" w:rsidRPr="00E070AA" w:rsidRDefault="008A75AF" w:rsidP="001C0A37">
      <w:pPr>
        <w:widowControl/>
        <w:spacing w:line="580" w:lineRule="exact"/>
        <w:ind w:firstLineChars="200" w:firstLine="640"/>
        <w:rPr>
          <w:rFonts w:ascii="仿宋_GB2312" w:eastAsia="仿宋_GB2312" w:hAnsi="宋体" w:cs="宋体" w:hint="eastAsia"/>
          <w:kern w:val="0"/>
          <w:sz w:val="32"/>
          <w:szCs w:val="32"/>
        </w:rPr>
      </w:pPr>
      <w:r w:rsidRPr="00E070AA">
        <w:rPr>
          <w:rFonts w:ascii="仿宋_GB2312" w:eastAsia="仿宋_GB2312" w:hAnsi="宋体" w:cs="宋体" w:hint="eastAsia"/>
          <w:kern w:val="0"/>
          <w:sz w:val="32"/>
          <w:szCs w:val="32"/>
        </w:rPr>
        <w:t>（一）重要成果奖；</w:t>
      </w:r>
    </w:p>
    <w:p w:rsidR="008A75AF" w:rsidRPr="00E070AA" w:rsidRDefault="008A75AF" w:rsidP="001C0A37">
      <w:pPr>
        <w:widowControl/>
        <w:spacing w:line="580" w:lineRule="exact"/>
        <w:ind w:firstLineChars="200" w:firstLine="640"/>
        <w:rPr>
          <w:rFonts w:ascii="仿宋_GB2312" w:eastAsia="仿宋_GB2312" w:hAnsi="宋体" w:cs="宋体" w:hint="eastAsia"/>
          <w:kern w:val="0"/>
          <w:sz w:val="32"/>
          <w:szCs w:val="32"/>
        </w:rPr>
      </w:pPr>
      <w:r w:rsidRPr="00E070AA">
        <w:rPr>
          <w:rFonts w:ascii="仿宋_GB2312" w:eastAsia="仿宋_GB2312" w:hAnsi="宋体" w:cs="宋体" w:hint="eastAsia"/>
          <w:kern w:val="0"/>
          <w:sz w:val="32"/>
          <w:szCs w:val="32"/>
        </w:rPr>
        <w:t>（二）学科建设贡献奖；</w:t>
      </w:r>
    </w:p>
    <w:p w:rsidR="008A75AF" w:rsidRPr="00E070AA" w:rsidRDefault="008A75AF" w:rsidP="001C0A37">
      <w:pPr>
        <w:widowControl/>
        <w:spacing w:line="580" w:lineRule="exact"/>
        <w:ind w:firstLineChars="200" w:firstLine="640"/>
        <w:rPr>
          <w:rFonts w:ascii="仿宋_GB2312" w:eastAsia="仿宋_GB2312" w:hAnsi="宋体" w:cs="宋体" w:hint="eastAsia"/>
          <w:kern w:val="0"/>
          <w:sz w:val="32"/>
          <w:szCs w:val="32"/>
        </w:rPr>
      </w:pPr>
      <w:r w:rsidRPr="00E070AA">
        <w:rPr>
          <w:rFonts w:ascii="仿宋_GB2312" w:eastAsia="仿宋_GB2312" w:hAnsi="宋体" w:cs="宋体" w:hint="eastAsia"/>
          <w:kern w:val="0"/>
          <w:sz w:val="32"/>
          <w:szCs w:val="32"/>
        </w:rPr>
        <w:t>（三）知识产权奖；</w:t>
      </w:r>
    </w:p>
    <w:p w:rsidR="008A75AF" w:rsidRPr="00E070AA" w:rsidRDefault="008A75AF" w:rsidP="001C0A37">
      <w:pPr>
        <w:widowControl/>
        <w:spacing w:line="580" w:lineRule="exact"/>
        <w:ind w:firstLineChars="200" w:firstLine="640"/>
        <w:rPr>
          <w:rFonts w:ascii="仿宋_GB2312" w:eastAsia="仿宋_GB2312" w:hAnsi="宋体" w:cs="宋体" w:hint="eastAsia"/>
          <w:kern w:val="0"/>
          <w:sz w:val="32"/>
          <w:szCs w:val="32"/>
        </w:rPr>
      </w:pPr>
      <w:r w:rsidRPr="00E070AA">
        <w:rPr>
          <w:rFonts w:ascii="仿宋_GB2312" w:eastAsia="仿宋_GB2312" w:hAnsi="宋体" w:cs="宋体" w:hint="eastAsia"/>
          <w:kern w:val="0"/>
          <w:sz w:val="32"/>
          <w:szCs w:val="32"/>
        </w:rPr>
        <w:t>（四）论文、著作奖；</w:t>
      </w:r>
    </w:p>
    <w:p w:rsidR="008A75AF" w:rsidRPr="00E070AA" w:rsidRDefault="008A75AF" w:rsidP="001C0A37">
      <w:pPr>
        <w:widowControl/>
        <w:spacing w:line="580" w:lineRule="exact"/>
        <w:ind w:firstLineChars="200" w:firstLine="640"/>
        <w:rPr>
          <w:rFonts w:ascii="仿宋_GB2312" w:eastAsia="仿宋_GB2312" w:hAnsi="宋体" w:cs="宋体" w:hint="eastAsia"/>
          <w:kern w:val="0"/>
          <w:sz w:val="32"/>
          <w:szCs w:val="32"/>
        </w:rPr>
      </w:pPr>
      <w:r w:rsidRPr="00E070AA">
        <w:rPr>
          <w:rFonts w:ascii="仿宋_GB2312" w:eastAsia="仿宋_GB2312" w:hAnsi="宋体" w:cs="宋体" w:hint="eastAsia"/>
          <w:kern w:val="0"/>
          <w:sz w:val="32"/>
          <w:szCs w:val="32"/>
        </w:rPr>
        <w:t>（五）荣誉奖。</w:t>
      </w:r>
    </w:p>
    <w:p w:rsidR="008A75AF" w:rsidRDefault="008A75AF" w:rsidP="001C0A37">
      <w:pPr>
        <w:widowControl/>
        <w:spacing w:line="580" w:lineRule="exact"/>
        <w:ind w:firstLineChars="200" w:firstLine="643"/>
        <w:rPr>
          <w:rFonts w:ascii="仿宋_GB2312" w:eastAsia="仿宋_GB2312" w:hAnsi="宋体" w:cs="宋体" w:hint="eastAsia"/>
          <w:kern w:val="0"/>
          <w:sz w:val="32"/>
          <w:szCs w:val="32"/>
        </w:rPr>
      </w:pPr>
      <w:r w:rsidRPr="00E070AA">
        <w:rPr>
          <w:rFonts w:ascii="仿宋_GB2312" w:eastAsia="仿宋_GB2312" w:hAnsi="宋体" w:cs="宋体" w:hint="eastAsia"/>
          <w:b/>
          <w:bCs/>
          <w:kern w:val="0"/>
          <w:sz w:val="32"/>
          <w:szCs w:val="32"/>
        </w:rPr>
        <w:t>第三条</w:t>
      </w:r>
      <w:r w:rsidRPr="00E070AA">
        <w:rPr>
          <w:rFonts w:ascii="仿宋_GB2312" w:eastAsia="仿宋_GB2312" w:hAnsi="宋体" w:cs="宋体" w:hint="eastAsia"/>
          <w:kern w:val="0"/>
          <w:sz w:val="32"/>
          <w:szCs w:val="32"/>
        </w:rPr>
        <w:t xml:space="preserve">  本办法适用于我校教职工（</w:t>
      </w:r>
      <w:proofErr w:type="gramStart"/>
      <w:r w:rsidRPr="00E070AA">
        <w:rPr>
          <w:rFonts w:ascii="仿宋_GB2312" w:eastAsia="仿宋_GB2312" w:hAnsi="宋体" w:cs="宋体" w:hint="eastAsia"/>
          <w:kern w:val="0"/>
          <w:sz w:val="32"/>
          <w:szCs w:val="32"/>
        </w:rPr>
        <w:t>含人才</w:t>
      </w:r>
      <w:proofErr w:type="gramEnd"/>
      <w:r w:rsidRPr="00E070AA">
        <w:rPr>
          <w:rFonts w:ascii="仿宋_GB2312" w:eastAsia="仿宋_GB2312" w:hAnsi="宋体" w:cs="宋体" w:hint="eastAsia"/>
          <w:kern w:val="0"/>
          <w:sz w:val="32"/>
          <w:szCs w:val="32"/>
        </w:rPr>
        <w:t>租赁人员、离退休人员和非在编合同制工作人员）。</w:t>
      </w:r>
    </w:p>
    <w:p w:rsidR="008A75AF" w:rsidRPr="00E070AA" w:rsidRDefault="008A75AF" w:rsidP="001C0A37">
      <w:pPr>
        <w:widowControl/>
        <w:spacing w:line="580" w:lineRule="exact"/>
        <w:ind w:firstLineChars="200" w:firstLine="640"/>
        <w:rPr>
          <w:rFonts w:ascii="仿宋_GB2312" w:eastAsia="仿宋_GB2312" w:hAnsi="宋体" w:cs="宋体" w:hint="eastAsia"/>
          <w:kern w:val="0"/>
          <w:sz w:val="32"/>
          <w:szCs w:val="32"/>
        </w:rPr>
      </w:pPr>
    </w:p>
    <w:p w:rsidR="008A75AF" w:rsidRPr="00E070AA" w:rsidRDefault="008A75AF" w:rsidP="001C0A37">
      <w:pPr>
        <w:widowControl/>
        <w:spacing w:line="580" w:lineRule="exact"/>
        <w:jc w:val="center"/>
        <w:rPr>
          <w:rFonts w:ascii="黑体" w:eastAsia="黑体" w:hAnsi="宋体" w:cs="宋体" w:hint="eastAsia"/>
          <w:bCs/>
          <w:kern w:val="0"/>
          <w:sz w:val="32"/>
          <w:szCs w:val="32"/>
        </w:rPr>
      </w:pPr>
      <w:r w:rsidRPr="00E070AA">
        <w:rPr>
          <w:rFonts w:ascii="黑体" w:eastAsia="黑体" w:hAnsi="宋体" w:cs="宋体" w:hint="eastAsia"/>
          <w:bCs/>
          <w:kern w:val="0"/>
          <w:sz w:val="32"/>
          <w:szCs w:val="32"/>
        </w:rPr>
        <w:t>第二章  奖励的范围和标准</w:t>
      </w:r>
    </w:p>
    <w:p w:rsidR="008A75AF" w:rsidRPr="00E070AA" w:rsidRDefault="008A75AF" w:rsidP="001C0A37">
      <w:pPr>
        <w:widowControl/>
        <w:spacing w:line="580" w:lineRule="exact"/>
        <w:rPr>
          <w:rFonts w:ascii="仿宋_GB2312" w:eastAsia="仿宋_GB2312" w:hAnsi="宋体" w:cs="宋体" w:hint="eastAsia"/>
          <w:b/>
          <w:bCs/>
          <w:kern w:val="0"/>
          <w:sz w:val="32"/>
          <w:szCs w:val="32"/>
        </w:rPr>
      </w:pPr>
    </w:p>
    <w:p w:rsidR="008A75AF" w:rsidRPr="00E070AA" w:rsidRDefault="008A75AF" w:rsidP="001C0A37">
      <w:pPr>
        <w:widowControl/>
        <w:spacing w:line="580" w:lineRule="exact"/>
        <w:ind w:firstLineChars="200" w:firstLine="643"/>
        <w:rPr>
          <w:rFonts w:ascii="仿宋_GB2312" w:eastAsia="仿宋_GB2312" w:hAnsi="宋体" w:cs="宋体" w:hint="eastAsia"/>
          <w:kern w:val="0"/>
          <w:sz w:val="32"/>
          <w:szCs w:val="32"/>
        </w:rPr>
      </w:pPr>
      <w:r w:rsidRPr="00E070AA">
        <w:rPr>
          <w:rFonts w:ascii="仿宋_GB2312" w:eastAsia="仿宋_GB2312" w:hAnsi="宋体" w:cs="宋体" w:hint="eastAsia"/>
          <w:b/>
          <w:bCs/>
          <w:kern w:val="0"/>
          <w:sz w:val="32"/>
          <w:szCs w:val="32"/>
        </w:rPr>
        <w:t>第四条</w:t>
      </w:r>
      <w:r w:rsidRPr="00E070AA">
        <w:rPr>
          <w:rFonts w:ascii="仿宋_GB2312" w:eastAsia="仿宋_GB2312" w:hAnsi="宋体" w:cs="宋体" w:hint="eastAsia"/>
          <w:kern w:val="0"/>
          <w:sz w:val="32"/>
          <w:szCs w:val="32"/>
        </w:rPr>
        <w:t xml:space="preserve">  重要成果奖</w:t>
      </w:r>
    </w:p>
    <w:p w:rsidR="008A75AF" w:rsidRPr="00E070AA" w:rsidRDefault="008A75AF" w:rsidP="001C0A37">
      <w:pPr>
        <w:widowControl/>
        <w:spacing w:line="580" w:lineRule="exact"/>
        <w:ind w:firstLineChars="200" w:firstLine="640"/>
        <w:rPr>
          <w:rFonts w:ascii="仿宋_GB2312" w:eastAsia="仿宋_GB2312" w:hAnsi="宋体" w:cs="宋体" w:hint="eastAsia"/>
          <w:kern w:val="0"/>
          <w:sz w:val="32"/>
          <w:szCs w:val="32"/>
        </w:rPr>
      </w:pPr>
      <w:r w:rsidRPr="00E070AA">
        <w:rPr>
          <w:rFonts w:ascii="仿宋_GB2312" w:eastAsia="仿宋_GB2312" w:hAnsi="宋体" w:cs="宋体" w:hint="eastAsia"/>
          <w:kern w:val="0"/>
          <w:sz w:val="32"/>
          <w:szCs w:val="32"/>
        </w:rPr>
        <w:t>（一）凡我校人员主持完成或我校作为主要单位参与完成（前</w:t>
      </w:r>
      <w:r w:rsidRPr="00E070AA">
        <w:rPr>
          <w:rFonts w:eastAsia="仿宋_GB2312"/>
          <w:kern w:val="0"/>
          <w:sz w:val="32"/>
          <w:szCs w:val="32"/>
        </w:rPr>
        <w:t>5</w:t>
      </w:r>
      <w:r w:rsidRPr="00E070AA">
        <w:rPr>
          <w:rFonts w:ascii="仿宋_GB2312" w:eastAsia="仿宋_GB2312" w:hAnsi="宋体" w:cs="宋体" w:hint="eastAsia"/>
          <w:kern w:val="0"/>
          <w:sz w:val="32"/>
          <w:szCs w:val="32"/>
        </w:rPr>
        <w:t>名）的国家级成果和我校人员主持完成的省部级科研成果、教学成果、创作类成果，学校将奖励我校完成人员。</w:t>
      </w:r>
    </w:p>
    <w:p w:rsidR="008A75AF" w:rsidRPr="00E070AA" w:rsidRDefault="008A75AF" w:rsidP="001C0A37">
      <w:pPr>
        <w:widowControl/>
        <w:spacing w:line="580" w:lineRule="exact"/>
        <w:ind w:firstLineChars="200" w:firstLine="640"/>
        <w:rPr>
          <w:rFonts w:ascii="仿宋_GB2312" w:eastAsia="仿宋_GB2312" w:hAnsi="宋体" w:cs="宋体" w:hint="eastAsia"/>
          <w:kern w:val="0"/>
          <w:sz w:val="32"/>
          <w:szCs w:val="32"/>
        </w:rPr>
      </w:pPr>
      <w:r w:rsidRPr="00E070AA">
        <w:rPr>
          <w:rFonts w:ascii="仿宋_GB2312" w:eastAsia="仿宋_GB2312" w:hAnsi="宋体" w:cs="宋体" w:hint="eastAsia"/>
          <w:kern w:val="0"/>
          <w:sz w:val="32"/>
          <w:szCs w:val="32"/>
        </w:rPr>
        <w:t>（二）奖励范围和标准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4873"/>
        <w:gridCol w:w="1420"/>
        <w:gridCol w:w="1382"/>
      </w:tblGrid>
      <w:tr w:rsidR="008A75AF" w:rsidRPr="00E070AA" w:rsidTr="001C0A37">
        <w:trPr>
          <w:jc w:val="center"/>
        </w:trPr>
        <w:tc>
          <w:tcPr>
            <w:tcW w:w="862" w:type="dxa"/>
            <w:vAlign w:val="center"/>
          </w:tcPr>
          <w:p w:rsidR="008A75AF" w:rsidRPr="00E070AA" w:rsidRDefault="008A75AF" w:rsidP="001C0A37">
            <w:pPr>
              <w:widowControl/>
              <w:spacing w:line="580" w:lineRule="exact"/>
              <w:rPr>
                <w:rFonts w:ascii="仿宋_GB2312" w:eastAsia="仿宋_GB2312" w:hAnsi="宋体" w:cs="宋体" w:hint="eastAsia"/>
                <w:b/>
                <w:kern w:val="0"/>
                <w:sz w:val="28"/>
                <w:szCs w:val="28"/>
              </w:rPr>
            </w:pPr>
            <w:r w:rsidRPr="00E070AA">
              <w:rPr>
                <w:rFonts w:ascii="仿宋_GB2312" w:eastAsia="仿宋_GB2312" w:hAnsi="宋体" w:cs="宋体" w:hint="eastAsia"/>
                <w:b/>
                <w:kern w:val="0"/>
                <w:sz w:val="28"/>
                <w:szCs w:val="28"/>
              </w:rPr>
              <w:t>序号</w:t>
            </w:r>
          </w:p>
        </w:tc>
        <w:tc>
          <w:tcPr>
            <w:tcW w:w="5040" w:type="dxa"/>
            <w:vAlign w:val="center"/>
          </w:tcPr>
          <w:p w:rsidR="008A75AF" w:rsidRPr="00E070AA" w:rsidRDefault="008A75AF" w:rsidP="001C0A37">
            <w:pPr>
              <w:widowControl/>
              <w:spacing w:line="580" w:lineRule="exact"/>
              <w:jc w:val="center"/>
              <w:rPr>
                <w:rFonts w:ascii="仿宋_GB2312" w:eastAsia="仿宋_GB2312" w:hAnsi="宋体" w:cs="宋体" w:hint="eastAsia"/>
                <w:b/>
                <w:kern w:val="0"/>
                <w:sz w:val="28"/>
                <w:szCs w:val="28"/>
              </w:rPr>
            </w:pPr>
            <w:r w:rsidRPr="00E070AA">
              <w:rPr>
                <w:rFonts w:ascii="仿宋_GB2312" w:eastAsia="仿宋_GB2312" w:hAnsi="宋体" w:cs="宋体" w:hint="eastAsia"/>
                <w:b/>
                <w:kern w:val="0"/>
                <w:sz w:val="28"/>
                <w:szCs w:val="28"/>
              </w:rPr>
              <w:t>奖励范围</w:t>
            </w:r>
          </w:p>
        </w:tc>
        <w:tc>
          <w:tcPr>
            <w:tcW w:w="1460" w:type="dxa"/>
            <w:vAlign w:val="center"/>
          </w:tcPr>
          <w:p w:rsidR="008A75AF" w:rsidRPr="00E070AA" w:rsidRDefault="008A75AF" w:rsidP="001C0A37">
            <w:pPr>
              <w:widowControl/>
              <w:spacing w:line="580" w:lineRule="exact"/>
              <w:jc w:val="center"/>
              <w:rPr>
                <w:rFonts w:ascii="仿宋_GB2312" w:eastAsia="仿宋_GB2312" w:hAnsi="宋体" w:cs="宋体" w:hint="eastAsia"/>
                <w:b/>
                <w:kern w:val="0"/>
                <w:sz w:val="28"/>
                <w:szCs w:val="28"/>
              </w:rPr>
            </w:pPr>
            <w:r w:rsidRPr="00E070AA">
              <w:rPr>
                <w:rFonts w:ascii="仿宋_GB2312" w:eastAsia="仿宋_GB2312" w:hAnsi="宋体" w:cs="宋体" w:hint="eastAsia"/>
                <w:b/>
                <w:kern w:val="0"/>
                <w:sz w:val="28"/>
                <w:szCs w:val="28"/>
              </w:rPr>
              <w:t>奖励等级</w:t>
            </w:r>
          </w:p>
        </w:tc>
        <w:tc>
          <w:tcPr>
            <w:tcW w:w="1396" w:type="dxa"/>
            <w:vAlign w:val="center"/>
          </w:tcPr>
          <w:p w:rsidR="008A75AF" w:rsidRPr="00E070AA" w:rsidRDefault="008A75AF" w:rsidP="001C0A37">
            <w:pPr>
              <w:widowControl/>
              <w:spacing w:line="580" w:lineRule="exact"/>
              <w:jc w:val="center"/>
              <w:rPr>
                <w:rFonts w:ascii="仿宋_GB2312" w:eastAsia="仿宋_GB2312" w:hAnsi="宋体" w:cs="宋体" w:hint="eastAsia"/>
                <w:b/>
                <w:kern w:val="0"/>
                <w:sz w:val="28"/>
                <w:szCs w:val="28"/>
              </w:rPr>
            </w:pPr>
            <w:r w:rsidRPr="00E070AA">
              <w:rPr>
                <w:rFonts w:ascii="仿宋_GB2312" w:eastAsia="仿宋_GB2312" w:hAnsi="宋体" w:cs="宋体" w:hint="eastAsia"/>
                <w:b/>
                <w:kern w:val="0"/>
                <w:sz w:val="28"/>
                <w:szCs w:val="28"/>
              </w:rPr>
              <w:t>奖励金额（万元）</w:t>
            </w:r>
          </w:p>
        </w:tc>
      </w:tr>
      <w:tr w:rsidR="008A75AF" w:rsidRPr="00E070AA" w:rsidTr="001C0A37">
        <w:trPr>
          <w:jc w:val="center"/>
        </w:trPr>
        <w:tc>
          <w:tcPr>
            <w:tcW w:w="862" w:type="dxa"/>
            <w:vAlign w:val="center"/>
          </w:tcPr>
          <w:p w:rsidR="008A75AF" w:rsidRPr="00E070AA" w:rsidRDefault="008A75AF" w:rsidP="001C0A37">
            <w:pPr>
              <w:widowControl/>
              <w:spacing w:line="580" w:lineRule="exact"/>
              <w:jc w:val="center"/>
              <w:rPr>
                <w:rFonts w:eastAsia="仿宋_GB2312"/>
                <w:kern w:val="0"/>
                <w:sz w:val="28"/>
                <w:szCs w:val="28"/>
              </w:rPr>
            </w:pPr>
            <w:r w:rsidRPr="00E070AA">
              <w:rPr>
                <w:rFonts w:eastAsia="仿宋_GB2312"/>
                <w:kern w:val="0"/>
                <w:sz w:val="28"/>
                <w:szCs w:val="28"/>
              </w:rPr>
              <w:t>1</w:t>
            </w:r>
          </w:p>
        </w:tc>
        <w:tc>
          <w:tcPr>
            <w:tcW w:w="5040" w:type="dxa"/>
            <w:vAlign w:val="center"/>
          </w:tcPr>
          <w:p w:rsidR="008A75AF" w:rsidRPr="00E070AA" w:rsidRDefault="008A75AF" w:rsidP="001C0A37">
            <w:pPr>
              <w:widowControl/>
              <w:spacing w:line="580" w:lineRule="exact"/>
              <w:jc w:val="left"/>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国家最高科学技术奖</w:t>
            </w:r>
          </w:p>
        </w:tc>
        <w:tc>
          <w:tcPr>
            <w:tcW w:w="1460"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p>
        </w:tc>
        <w:tc>
          <w:tcPr>
            <w:tcW w:w="1396"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eastAsia="仿宋_GB2312"/>
                <w:kern w:val="0"/>
                <w:sz w:val="28"/>
                <w:szCs w:val="28"/>
              </w:rPr>
              <w:t>100</w:t>
            </w:r>
            <w:r w:rsidRPr="00E070AA">
              <w:rPr>
                <w:rFonts w:ascii="仿宋_GB2312" w:eastAsia="仿宋_GB2312" w:hAnsi="宋体" w:cs="宋体" w:hint="eastAsia"/>
                <w:kern w:val="0"/>
                <w:sz w:val="28"/>
                <w:szCs w:val="28"/>
              </w:rPr>
              <w:t>.</w:t>
            </w:r>
            <w:r w:rsidRPr="00E070AA">
              <w:rPr>
                <w:rFonts w:eastAsia="仿宋_GB2312"/>
                <w:kern w:val="0"/>
                <w:sz w:val="28"/>
                <w:szCs w:val="28"/>
              </w:rPr>
              <w:t>00</w:t>
            </w:r>
          </w:p>
        </w:tc>
      </w:tr>
      <w:tr w:rsidR="008A75AF" w:rsidRPr="00E070AA" w:rsidTr="001C0A37">
        <w:trPr>
          <w:jc w:val="center"/>
        </w:trPr>
        <w:tc>
          <w:tcPr>
            <w:tcW w:w="862" w:type="dxa"/>
            <w:vAlign w:val="center"/>
          </w:tcPr>
          <w:p w:rsidR="008A75AF" w:rsidRPr="00E070AA" w:rsidRDefault="008A75AF" w:rsidP="001C0A37">
            <w:pPr>
              <w:widowControl/>
              <w:spacing w:line="580" w:lineRule="exact"/>
              <w:jc w:val="center"/>
              <w:rPr>
                <w:rFonts w:eastAsia="仿宋_GB2312"/>
                <w:kern w:val="0"/>
                <w:sz w:val="28"/>
                <w:szCs w:val="28"/>
              </w:rPr>
            </w:pPr>
            <w:r w:rsidRPr="00E070AA">
              <w:rPr>
                <w:rFonts w:eastAsia="仿宋_GB2312"/>
                <w:kern w:val="0"/>
                <w:sz w:val="28"/>
                <w:szCs w:val="28"/>
              </w:rPr>
              <w:t>2</w:t>
            </w:r>
          </w:p>
        </w:tc>
        <w:tc>
          <w:tcPr>
            <w:tcW w:w="5040" w:type="dxa"/>
            <w:vAlign w:val="center"/>
          </w:tcPr>
          <w:p w:rsidR="008A75AF" w:rsidRPr="00E070AA" w:rsidRDefault="008A75AF" w:rsidP="001C0A37">
            <w:pPr>
              <w:widowControl/>
              <w:spacing w:line="580" w:lineRule="exact"/>
              <w:jc w:val="left"/>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国家教学、科技成果奖</w:t>
            </w:r>
          </w:p>
        </w:tc>
        <w:tc>
          <w:tcPr>
            <w:tcW w:w="1460"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特等奖</w:t>
            </w:r>
          </w:p>
        </w:tc>
        <w:tc>
          <w:tcPr>
            <w:tcW w:w="1396"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eastAsia="仿宋_GB2312"/>
                <w:kern w:val="0"/>
                <w:sz w:val="28"/>
                <w:szCs w:val="28"/>
              </w:rPr>
              <w:t>60</w:t>
            </w:r>
            <w:r w:rsidRPr="00E070AA">
              <w:rPr>
                <w:rFonts w:ascii="仿宋_GB2312" w:eastAsia="仿宋_GB2312" w:hAnsi="宋体" w:cs="宋体" w:hint="eastAsia"/>
                <w:kern w:val="0"/>
                <w:sz w:val="28"/>
                <w:szCs w:val="28"/>
              </w:rPr>
              <w:t>.</w:t>
            </w:r>
            <w:r w:rsidRPr="00E070AA">
              <w:rPr>
                <w:rFonts w:eastAsia="仿宋_GB2312"/>
                <w:kern w:val="0"/>
                <w:sz w:val="28"/>
                <w:szCs w:val="28"/>
              </w:rPr>
              <w:t>00</w:t>
            </w:r>
          </w:p>
        </w:tc>
      </w:tr>
      <w:tr w:rsidR="008A75AF" w:rsidRPr="00E070AA" w:rsidTr="001C0A37">
        <w:trPr>
          <w:jc w:val="center"/>
        </w:trPr>
        <w:tc>
          <w:tcPr>
            <w:tcW w:w="862" w:type="dxa"/>
            <w:vMerge w:val="restart"/>
            <w:vAlign w:val="center"/>
          </w:tcPr>
          <w:p w:rsidR="008A75AF" w:rsidRPr="00E070AA" w:rsidRDefault="008A75AF" w:rsidP="001C0A37">
            <w:pPr>
              <w:widowControl/>
              <w:spacing w:line="580" w:lineRule="exact"/>
              <w:jc w:val="center"/>
              <w:rPr>
                <w:rFonts w:eastAsia="仿宋_GB2312"/>
                <w:kern w:val="0"/>
                <w:sz w:val="28"/>
                <w:szCs w:val="28"/>
              </w:rPr>
            </w:pPr>
            <w:r w:rsidRPr="00E070AA">
              <w:rPr>
                <w:rFonts w:eastAsia="仿宋_GB2312"/>
                <w:kern w:val="0"/>
                <w:sz w:val="28"/>
                <w:szCs w:val="28"/>
              </w:rPr>
              <w:t>3</w:t>
            </w:r>
          </w:p>
        </w:tc>
        <w:tc>
          <w:tcPr>
            <w:tcW w:w="5040" w:type="dxa"/>
            <w:vMerge w:val="restart"/>
            <w:vAlign w:val="center"/>
          </w:tcPr>
          <w:p w:rsidR="008A75AF" w:rsidRPr="00E070AA" w:rsidRDefault="008A75AF" w:rsidP="001C0A37">
            <w:pPr>
              <w:widowControl/>
              <w:spacing w:line="580" w:lineRule="exact"/>
              <w:jc w:val="left"/>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国家自然科学奖、技术发明奖、科技进步奖、教学成果奖</w:t>
            </w:r>
          </w:p>
        </w:tc>
        <w:tc>
          <w:tcPr>
            <w:tcW w:w="1460"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一等奖</w:t>
            </w:r>
          </w:p>
        </w:tc>
        <w:tc>
          <w:tcPr>
            <w:tcW w:w="1396"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eastAsia="仿宋_GB2312"/>
                <w:kern w:val="0"/>
                <w:sz w:val="28"/>
                <w:szCs w:val="28"/>
              </w:rPr>
              <w:t>50</w:t>
            </w:r>
            <w:r w:rsidRPr="00E070AA">
              <w:rPr>
                <w:rFonts w:ascii="仿宋_GB2312" w:eastAsia="仿宋_GB2312" w:hAnsi="宋体" w:cs="宋体" w:hint="eastAsia"/>
                <w:kern w:val="0"/>
                <w:sz w:val="28"/>
                <w:szCs w:val="28"/>
              </w:rPr>
              <w:t>.</w:t>
            </w:r>
            <w:r w:rsidRPr="00E070AA">
              <w:rPr>
                <w:rFonts w:eastAsia="仿宋_GB2312"/>
                <w:kern w:val="0"/>
                <w:sz w:val="28"/>
                <w:szCs w:val="28"/>
              </w:rPr>
              <w:t>00</w:t>
            </w:r>
          </w:p>
        </w:tc>
      </w:tr>
      <w:tr w:rsidR="008A75AF" w:rsidRPr="00E070AA" w:rsidTr="001C0A37">
        <w:trPr>
          <w:jc w:val="center"/>
        </w:trPr>
        <w:tc>
          <w:tcPr>
            <w:tcW w:w="862" w:type="dxa"/>
            <w:vMerge/>
            <w:vAlign w:val="center"/>
          </w:tcPr>
          <w:p w:rsidR="008A75AF" w:rsidRPr="00E070AA" w:rsidRDefault="008A75AF" w:rsidP="001C0A37">
            <w:pPr>
              <w:widowControl/>
              <w:spacing w:line="580" w:lineRule="exact"/>
              <w:jc w:val="left"/>
              <w:rPr>
                <w:rFonts w:ascii="仿宋_GB2312" w:eastAsia="仿宋_GB2312" w:hAnsi="宋体" w:cs="宋体" w:hint="eastAsia"/>
                <w:kern w:val="0"/>
                <w:sz w:val="28"/>
                <w:szCs w:val="28"/>
              </w:rPr>
            </w:pPr>
          </w:p>
        </w:tc>
        <w:tc>
          <w:tcPr>
            <w:tcW w:w="0" w:type="auto"/>
            <w:vMerge/>
            <w:vAlign w:val="center"/>
          </w:tcPr>
          <w:p w:rsidR="008A75AF" w:rsidRPr="00E070AA" w:rsidRDefault="008A75AF" w:rsidP="001C0A37">
            <w:pPr>
              <w:widowControl/>
              <w:spacing w:line="580" w:lineRule="exact"/>
              <w:jc w:val="left"/>
              <w:rPr>
                <w:rFonts w:ascii="仿宋_GB2312" w:eastAsia="仿宋_GB2312" w:hAnsi="宋体" w:cs="宋体" w:hint="eastAsia"/>
                <w:kern w:val="0"/>
                <w:sz w:val="28"/>
                <w:szCs w:val="28"/>
              </w:rPr>
            </w:pPr>
          </w:p>
        </w:tc>
        <w:tc>
          <w:tcPr>
            <w:tcW w:w="1460"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二等奖</w:t>
            </w:r>
          </w:p>
        </w:tc>
        <w:tc>
          <w:tcPr>
            <w:tcW w:w="1396"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eastAsia="仿宋_GB2312"/>
                <w:kern w:val="0"/>
                <w:sz w:val="28"/>
                <w:szCs w:val="28"/>
              </w:rPr>
              <w:t>20</w:t>
            </w:r>
            <w:r w:rsidRPr="00E070AA">
              <w:rPr>
                <w:rFonts w:ascii="仿宋_GB2312" w:eastAsia="仿宋_GB2312" w:hAnsi="宋体" w:cs="宋体" w:hint="eastAsia"/>
                <w:kern w:val="0"/>
                <w:sz w:val="28"/>
                <w:szCs w:val="28"/>
              </w:rPr>
              <w:t>.</w:t>
            </w:r>
            <w:r w:rsidRPr="00E070AA">
              <w:rPr>
                <w:rFonts w:eastAsia="仿宋_GB2312"/>
                <w:kern w:val="0"/>
                <w:sz w:val="28"/>
                <w:szCs w:val="28"/>
              </w:rPr>
              <w:t>00</w:t>
            </w:r>
          </w:p>
        </w:tc>
      </w:tr>
      <w:tr w:rsidR="008A75AF" w:rsidRPr="00E070AA" w:rsidTr="001C0A37">
        <w:trPr>
          <w:jc w:val="center"/>
        </w:trPr>
        <w:tc>
          <w:tcPr>
            <w:tcW w:w="862" w:type="dxa"/>
            <w:vAlign w:val="center"/>
          </w:tcPr>
          <w:p w:rsidR="008A75AF" w:rsidRPr="00E070AA" w:rsidRDefault="008A75AF" w:rsidP="001C0A37">
            <w:pPr>
              <w:widowControl/>
              <w:spacing w:line="580" w:lineRule="exact"/>
              <w:jc w:val="center"/>
              <w:rPr>
                <w:rFonts w:eastAsia="仿宋_GB2312"/>
                <w:kern w:val="0"/>
                <w:sz w:val="28"/>
                <w:szCs w:val="28"/>
              </w:rPr>
            </w:pPr>
            <w:r w:rsidRPr="00E070AA">
              <w:rPr>
                <w:rFonts w:eastAsia="仿宋_GB2312"/>
                <w:kern w:val="0"/>
                <w:sz w:val="28"/>
                <w:szCs w:val="28"/>
              </w:rPr>
              <w:t>4</w:t>
            </w:r>
          </w:p>
        </w:tc>
        <w:tc>
          <w:tcPr>
            <w:tcW w:w="5040" w:type="dxa"/>
            <w:vAlign w:val="center"/>
          </w:tcPr>
          <w:p w:rsidR="008A75AF" w:rsidRPr="00E070AA" w:rsidRDefault="008A75AF" w:rsidP="001C0A37">
            <w:pPr>
              <w:widowControl/>
              <w:spacing w:line="580" w:lineRule="exact"/>
              <w:jc w:val="left"/>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省（部）级教学成果奖、科学技术奖</w:t>
            </w:r>
          </w:p>
        </w:tc>
        <w:tc>
          <w:tcPr>
            <w:tcW w:w="1460"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特等奖</w:t>
            </w:r>
          </w:p>
        </w:tc>
        <w:tc>
          <w:tcPr>
            <w:tcW w:w="1396"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eastAsia="仿宋_GB2312"/>
                <w:kern w:val="0"/>
                <w:sz w:val="28"/>
                <w:szCs w:val="28"/>
              </w:rPr>
              <w:t>10</w:t>
            </w:r>
            <w:r w:rsidRPr="00E070AA">
              <w:rPr>
                <w:rFonts w:ascii="仿宋_GB2312" w:eastAsia="仿宋_GB2312" w:hAnsi="宋体" w:cs="宋体" w:hint="eastAsia"/>
                <w:kern w:val="0"/>
                <w:sz w:val="28"/>
                <w:szCs w:val="28"/>
              </w:rPr>
              <w:t>.</w:t>
            </w:r>
            <w:r w:rsidRPr="00E070AA">
              <w:rPr>
                <w:rFonts w:eastAsia="仿宋_GB2312"/>
                <w:kern w:val="0"/>
                <w:sz w:val="28"/>
                <w:szCs w:val="28"/>
              </w:rPr>
              <w:t>00</w:t>
            </w:r>
          </w:p>
        </w:tc>
      </w:tr>
      <w:tr w:rsidR="008A75AF" w:rsidRPr="00E070AA" w:rsidTr="001C0A37">
        <w:trPr>
          <w:jc w:val="center"/>
        </w:trPr>
        <w:tc>
          <w:tcPr>
            <w:tcW w:w="862" w:type="dxa"/>
            <w:vMerge w:val="restart"/>
            <w:vAlign w:val="center"/>
          </w:tcPr>
          <w:p w:rsidR="008A75AF" w:rsidRPr="00E070AA" w:rsidRDefault="008A75AF" w:rsidP="001C0A37">
            <w:pPr>
              <w:widowControl/>
              <w:spacing w:line="580" w:lineRule="exact"/>
              <w:jc w:val="center"/>
              <w:rPr>
                <w:rFonts w:eastAsia="仿宋_GB2312"/>
                <w:kern w:val="0"/>
                <w:sz w:val="28"/>
                <w:szCs w:val="28"/>
              </w:rPr>
            </w:pPr>
            <w:r w:rsidRPr="00E070AA">
              <w:rPr>
                <w:rFonts w:eastAsia="仿宋_GB2312"/>
                <w:kern w:val="0"/>
                <w:sz w:val="28"/>
                <w:szCs w:val="28"/>
              </w:rPr>
              <w:t>5</w:t>
            </w:r>
          </w:p>
        </w:tc>
        <w:tc>
          <w:tcPr>
            <w:tcW w:w="5040" w:type="dxa"/>
            <w:vMerge w:val="restart"/>
            <w:vAlign w:val="center"/>
          </w:tcPr>
          <w:p w:rsidR="008A75AF" w:rsidRPr="00E070AA" w:rsidRDefault="008A75AF" w:rsidP="001C0A37">
            <w:pPr>
              <w:widowControl/>
              <w:spacing w:line="580" w:lineRule="exact"/>
              <w:jc w:val="left"/>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教育部高等学校科学研究优秀成果奖、</w:t>
            </w:r>
            <w:r w:rsidRPr="00E070AA">
              <w:rPr>
                <w:rFonts w:ascii="仿宋_GB2312" w:eastAsia="仿宋_GB2312" w:hAnsi="宋体" w:cs="宋体" w:hint="eastAsia"/>
                <w:bCs/>
                <w:kern w:val="0"/>
                <w:sz w:val="28"/>
                <w:szCs w:val="28"/>
              </w:rPr>
              <w:t>人文社会科学研究优秀成果奖，</w:t>
            </w:r>
            <w:r w:rsidRPr="00E070AA">
              <w:rPr>
                <w:rFonts w:ascii="仿宋_GB2312" w:eastAsia="仿宋_GB2312" w:hAnsi="宋体" w:cs="宋体" w:hint="eastAsia"/>
                <w:kern w:val="0"/>
                <w:sz w:val="28"/>
                <w:szCs w:val="28"/>
              </w:rPr>
              <w:t>省（部）级科学技术奖、教学成果奖、哲学社会科学优秀成果奖</w:t>
            </w:r>
          </w:p>
        </w:tc>
        <w:tc>
          <w:tcPr>
            <w:tcW w:w="1460"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一等奖</w:t>
            </w:r>
          </w:p>
        </w:tc>
        <w:tc>
          <w:tcPr>
            <w:tcW w:w="1396"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eastAsia="仿宋_GB2312"/>
                <w:kern w:val="0"/>
                <w:sz w:val="28"/>
                <w:szCs w:val="28"/>
              </w:rPr>
              <w:t>8</w:t>
            </w:r>
            <w:r w:rsidRPr="00E070AA">
              <w:rPr>
                <w:rFonts w:ascii="仿宋_GB2312" w:eastAsia="仿宋_GB2312" w:hAnsi="宋体" w:cs="宋体" w:hint="eastAsia"/>
                <w:kern w:val="0"/>
                <w:sz w:val="28"/>
                <w:szCs w:val="28"/>
              </w:rPr>
              <w:t>.</w:t>
            </w:r>
            <w:r w:rsidRPr="00E070AA">
              <w:rPr>
                <w:rFonts w:eastAsia="仿宋_GB2312"/>
                <w:kern w:val="0"/>
                <w:sz w:val="28"/>
                <w:szCs w:val="28"/>
              </w:rPr>
              <w:t>00</w:t>
            </w:r>
          </w:p>
        </w:tc>
      </w:tr>
      <w:tr w:rsidR="008A75AF" w:rsidRPr="00E070AA" w:rsidTr="001C0A37">
        <w:trPr>
          <w:jc w:val="center"/>
        </w:trPr>
        <w:tc>
          <w:tcPr>
            <w:tcW w:w="862" w:type="dxa"/>
            <w:vMerge/>
            <w:vAlign w:val="center"/>
          </w:tcPr>
          <w:p w:rsidR="008A75AF" w:rsidRPr="00E070AA" w:rsidRDefault="008A75AF" w:rsidP="001C0A37">
            <w:pPr>
              <w:widowControl/>
              <w:spacing w:line="580" w:lineRule="exact"/>
              <w:jc w:val="left"/>
              <w:rPr>
                <w:rFonts w:ascii="仿宋_GB2312" w:eastAsia="仿宋_GB2312" w:hAnsi="宋体" w:cs="宋体" w:hint="eastAsia"/>
                <w:kern w:val="0"/>
                <w:sz w:val="28"/>
                <w:szCs w:val="28"/>
              </w:rPr>
            </w:pPr>
          </w:p>
        </w:tc>
        <w:tc>
          <w:tcPr>
            <w:tcW w:w="0" w:type="auto"/>
            <w:vMerge/>
            <w:vAlign w:val="center"/>
          </w:tcPr>
          <w:p w:rsidR="008A75AF" w:rsidRPr="00E070AA" w:rsidRDefault="008A75AF" w:rsidP="001C0A37">
            <w:pPr>
              <w:widowControl/>
              <w:spacing w:line="580" w:lineRule="exact"/>
              <w:jc w:val="left"/>
              <w:rPr>
                <w:rFonts w:ascii="仿宋_GB2312" w:eastAsia="仿宋_GB2312" w:hAnsi="宋体" w:cs="宋体" w:hint="eastAsia"/>
                <w:kern w:val="0"/>
                <w:sz w:val="28"/>
                <w:szCs w:val="28"/>
              </w:rPr>
            </w:pPr>
          </w:p>
        </w:tc>
        <w:tc>
          <w:tcPr>
            <w:tcW w:w="1460"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二等奖</w:t>
            </w:r>
          </w:p>
        </w:tc>
        <w:tc>
          <w:tcPr>
            <w:tcW w:w="1396"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eastAsia="仿宋_GB2312"/>
                <w:kern w:val="0"/>
                <w:sz w:val="28"/>
                <w:szCs w:val="28"/>
              </w:rPr>
              <w:t>5</w:t>
            </w:r>
            <w:r w:rsidRPr="00E070AA">
              <w:rPr>
                <w:rFonts w:ascii="仿宋_GB2312" w:eastAsia="仿宋_GB2312" w:hAnsi="宋体" w:cs="宋体" w:hint="eastAsia"/>
                <w:kern w:val="0"/>
                <w:sz w:val="28"/>
                <w:szCs w:val="28"/>
              </w:rPr>
              <w:t>.</w:t>
            </w:r>
            <w:r w:rsidRPr="00E070AA">
              <w:rPr>
                <w:rFonts w:eastAsia="仿宋_GB2312"/>
                <w:kern w:val="0"/>
                <w:sz w:val="28"/>
                <w:szCs w:val="28"/>
              </w:rPr>
              <w:t>00</w:t>
            </w:r>
          </w:p>
        </w:tc>
      </w:tr>
      <w:tr w:rsidR="008A75AF" w:rsidRPr="00E070AA" w:rsidTr="001C0A37">
        <w:trPr>
          <w:jc w:val="center"/>
        </w:trPr>
        <w:tc>
          <w:tcPr>
            <w:tcW w:w="862" w:type="dxa"/>
            <w:vMerge/>
            <w:vAlign w:val="center"/>
          </w:tcPr>
          <w:p w:rsidR="008A75AF" w:rsidRPr="00E070AA" w:rsidRDefault="008A75AF" w:rsidP="001C0A37">
            <w:pPr>
              <w:widowControl/>
              <w:spacing w:line="580" w:lineRule="exact"/>
              <w:jc w:val="left"/>
              <w:rPr>
                <w:rFonts w:ascii="仿宋_GB2312" w:eastAsia="仿宋_GB2312" w:hAnsi="宋体" w:cs="宋体" w:hint="eastAsia"/>
                <w:kern w:val="0"/>
                <w:sz w:val="28"/>
                <w:szCs w:val="28"/>
              </w:rPr>
            </w:pPr>
          </w:p>
        </w:tc>
        <w:tc>
          <w:tcPr>
            <w:tcW w:w="0" w:type="auto"/>
            <w:vMerge/>
            <w:vAlign w:val="center"/>
          </w:tcPr>
          <w:p w:rsidR="008A75AF" w:rsidRPr="00E070AA" w:rsidRDefault="008A75AF" w:rsidP="001C0A37">
            <w:pPr>
              <w:widowControl/>
              <w:spacing w:line="580" w:lineRule="exact"/>
              <w:jc w:val="left"/>
              <w:rPr>
                <w:rFonts w:ascii="仿宋_GB2312" w:eastAsia="仿宋_GB2312" w:hAnsi="宋体" w:cs="宋体" w:hint="eastAsia"/>
                <w:kern w:val="0"/>
                <w:sz w:val="28"/>
                <w:szCs w:val="28"/>
              </w:rPr>
            </w:pPr>
          </w:p>
        </w:tc>
        <w:tc>
          <w:tcPr>
            <w:tcW w:w="1460"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三等奖</w:t>
            </w:r>
          </w:p>
        </w:tc>
        <w:tc>
          <w:tcPr>
            <w:tcW w:w="1396"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eastAsia="仿宋_GB2312"/>
                <w:kern w:val="0"/>
                <w:sz w:val="28"/>
                <w:szCs w:val="28"/>
              </w:rPr>
              <w:t>2</w:t>
            </w:r>
            <w:r w:rsidRPr="00E070AA">
              <w:rPr>
                <w:rFonts w:ascii="仿宋_GB2312" w:eastAsia="仿宋_GB2312" w:hAnsi="宋体" w:cs="宋体" w:hint="eastAsia"/>
                <w:kern w:val="0"/>
                <w:sz w:val="28"/>
                <w:szCs w:val="28"/>
              </w:rPr>
              <w:t>.</w:t>
            </w:r>
            <w:r w:rsidRPr="00E070AA">
              <w:rPr>
                <w:rFonts w:eastAsia="仿宋_GB2312"/>
                <w:kern w:val="0"/>
                <w:sz w:val="28"/>
                <w:szCs w:val="28"/>
              </w:rPr>
              <w:t>00</w:t>
            </w:r>
          </w:p>
        </w:tc>
      </w:tr>
      <w:tr w:rsidR="008A75AF" w:rsidRPr="00E070AA" w:rsidTr="001C0A37">
        <w:trPr>
          <w:jc w:val="center"/>
        </w:trPr>
        <w:tc>
          <w:tcPr>
            <w:tcW w:w="862" w:type="dxa"/>
            <w:vMerge w:val="restart"/>
            <w:vAlign w:val="center"/>
          </w:tcPr>
          <w:p w:rsidR="008A75AF" w:rsidRPr="00E070AA" w:rsidRDefault="008A75AF" w:rsidP="001C0A37">
            <w:pPr>
              <w:widowControl/>
              <w:spacing w:line="580" w:lineRule="exact"/>
              <w:jc w:val="center"/>
              <w:rPr>
                <w:rFonts w:eastAsia="仿宋_GB2312"/>
                <w:kern w:val="0"/>
                <w:sz w:val="28"/>
                <w:szCs w:val="28"/>
              </w:rPr>
            </w:pPr>
            <w:r w:rsidRPr="00E070AA">
              <w:rPr>
                <w:rFonts w:eastAsia="仿宋_GB2312"/>
                <w:kern w:val="0"/>
                <w:sz w:val="28"/>
                <w:szCs w:val="28"/>
              </w:rPr>
              <w:t>6</w:t>
            </w:r>
          </w:p>
        </w:tc>
        <w:tc>
          <w:tcPr>
            <w:tcW w:w="5040" w:type="dxa"/>
            <w:vMerge w:val="restart"/>
            <w:vAlign w:val="center"/>
          </w:tcPr>
          <w:p w:rsidR="008A75AF" w:rsidRPr="00E070AA" w:rsidRDefault="008A75AF" w:rsidP="001C0A37">
            <w:pPr>
              <w:widowControl/>
              <w:spacing w:line="580" w:lineRule="exact"/>
              <w:jc w:val="left"/>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中华农业科技奖、全国农牧渔业丰收奖、省级农业技术推广奖及其它省部级科技奖励，具有国家奖励项目推荐资格的社会力量科技奖（特等奖相当于二等奖，一等奖相当于三等奖）</w:t>
            </w:r>
          </w:p>
        </w:tc>
        <w:tc>
          <w:tcPr>
            <w:tcW w:w="1460"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一等奖</w:t>
            </w:r>
          </w:p>
        </w:tc>
        <w:tc>
          <w:tcPr>
            <w:tcW w:w="1396"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eastAsia="仿宋_GB2312"/>
                <w:kern w:val="0"/>
                <w:sz w:val="28"/>
                <w:szCs w:val="28"/>
              </w:rPr>
              <w:t>5</w:t>
            </w:r>
            <w:r w:rsidRPr="00E070AA">
              <w:rPr>
                <w:rFonts w:ascii="仿宋_GB2312" w:eastAsia="仿宋_GB2312" w:hAnsi="宋体" w:cs="宋体" w:hint="eastAsia"/>
                <w:kern w:val="0"/>
                <w:sz w:val="28"/>
                <w:szCs w:val="28"/>
              </w:rPr>
              <w:t>.</w:t>
            </w:r>
            <w:r w:rsidRPr="00E070AA">
              <w:rPr>
                <w:rFonts w:eastAsia="仿宋_GB2312"/>
                <w:kern w:val="0"/>
                <w:sz w:val="28"/>
                <w:szCs w:val="28"/>
              </w:rPr>
              <w:t>00</w:t>
            </w:r>
          </w:p>
        </w:tc>
      </w:tr>
      <w:tr w:rsidR="008A75AF" w:rsidRPr="00E070AA" w:rsidTr="001C0A37">
        <w:trPr>
          <w:jc w:val="center"/>
        </w:trPr>
        <w:tc>
          <w:tcPr>
            <w:tcW w:w="862" w:type="dxa"/>
            <w:vMerge/>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p>
        </w:tc>
        <w:tc>
          <w:tcPr>
            <w:tcW w:w="5040" w:type="dxa"/>
            <w:vMerge/>
            <w:vAlign w:val="center"/>
          </w:tcPr>
          <w:p w:rsidR="008A75AF" w:rsidRPr="00E070AA" w:rsidRDefault="008A75AF" w:rsidP="001C0A37">
            <w:pPr>
              <w:widowControl/>
              <w:spacing w:line="580" w:lineRule="exact"/>
              <w:jc w:val="left"/>
              <w:rPr>
                <w:rFonts w:ascii="仿宋_GB2312" w:eastAsia="仿宋_GB2312" w:hAnsi="宋体" w:cs="宋体" w:hint="eastAsia"/>
                <w:kern w:val="0"/>
                <w:sz w:val="28"/>
                <w:szCs w:val="28"/>
              </w:rPr>
            </w:pPr>
          </w:p>
        </w:tc>
        <w:tc>
          <w:tcPr>
            <w:tcW w:w="1460"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二等奖</w:t>
            </w:r>
          </w:p>
        </w:tc>
        <w:tc>
          <w:tcPr>
            <w:tcW w:w="1396"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eastAsia="仿宋_GB2312"/>
                <w:kern w:val="0"/>
                <w:sz w:val="28"/>
                <w:szCs w:val="28"/>
              </w:rPr>
              <w:t>2</w:t>
            </w:r>
            <w:r w:rsidRPr="00E070AA">
              <w:rPr>
                <w:rFonts w:ascii="仿宋_GB2312" w:eastAsia="仿宋_GB2312" w:hAnsi="宋体" w:cs="宋体" w:hint="eastAsia"/>
                <w:kern w:val="0"/>
                <w:sz w:val="28"/>
                <w:szCs w:val="28"/>
              </w:rPr>
              <w:t>.</w:t>
            </w:r>
            <w:r w:rsidRPr="00E070AA">
              <w:rPr>
                <w:rFonts w:eastAsia="仿宋_GB2312"/>
                <w:kern w:val="0"/>
                <w:sz w:val="28"/>
                <w:szCs w:val="28"/>
              </w:rPr>
              <w:t>00</w:t>
            </w:r>
          </w:p>
        </w:tc>
      </w:tr>
      <w:tr w:rsidR="008A75AF" w:rsidRPr="00E070AA" w:rsidTr="001C0A37">
        <w:trPr>
          <w:jc w:val="center"/>
        </w:trPr>
        <w:tc>
          <w:tcPr>
            <w:tcW w:w="862" w:type="dxa"/>
            <w:vMerge/>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p>
        </w:tc>
        <w:tc>
          <w:tcPr>
            <w:tcW w:w="5040" w:type="dxa"/>
            <w:vMerge/>
            <w:vAlign w:val="center"/>
          </w:tcPr>
          <w:p w:rsidR="008A75AF" w:rsidRPr="00E070AA" w:rsidRDefault="008A75AF" w:rsidP="001C0A37">
            <w:pPr>
              <w:widowControl/>
              <w:spacing w:line="580" w:lineRule="exact"/>
              <w:jc w:val="left"/>
              <w:rPr>
                <w:rFonts w:ascii="仿宋_GB2312" w:eastAsia="仿宋_GB2312" w:hAnsi="宋体" w:cs="宋体" w:hint="eastAsia"/>
                <w:kern w:val="0"/>
                <w:sz w:val="28"/>
                <w:szCs w:val="28"/>
              </w:rPr>
            </w:pPr>
          </w:p>
        </w:tc>
        <w:tc>
          <w:tcPr>
            <w:tcW w:w="1460"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三等奖</w:t>
            </w:r>
          </w:p>
        </w:tc>
        <w:tc>
          <w:tcPr>
            <w:tcW w:w="1396"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eastAsia="仿宋_GB2312"/>
                <w:kern w:val="0"/>
                <w:sz w:val="28"/>
                <w:szCs w:val="28"/>
              </w:rPr>
              <w:t>1</w:t>
            </w:r>
            <w:r w:rsidRPr="00E070AA">
              <w:rPr>
                <w:rFonts w:ascii="仿宋_GB2312" w:eastAsia="仿宋_GB2312" w:hAnsi="宋体" w:cs="宋体" w:hint="eastAsia"/>
                <w:kern w:val="0"/>
                <w:sz w:val="28"/>
                <w:szCs w:val="28"/>
              </w:rPr>
              <w:t>.</w:t>
            </w:r>
            <w:r w:rsidRPr="00E070AA">
              <w:rPr>
                <w:rFonts w:eastAsia="仿宋_GB2312"/>
                <w:kern w:val="0"/>
                <w:sz w:val="28"/>
                <w:szCs w:val="28"/>
              </w:rPr>
              <w:t>00</w:t>
            </w:r>
          </w:p>
        </w:tc>
      </w:tr>
      <w:tr w:rsidR="008A75AF" w:rsidRPr="00E070AA" w:rsidTr="001C0A37">
        <w:trPr>
          <w:jc w:val="center"/>
        </w:trPr>
        <w:tc>
          <w:tcPr>
            <w:tcW w:w="862" w:type="dxa"/>
            <w:vAlign w:val="center"/>
          </w:tcPr>
          <w:p w:rsidR="008A75AF" w:rsidRPr="00E070AA" w:rsidRDefault="008A75AF" w:rsidP="001C0A37">
            <w:pPr>
              <w:widowControl/>
              <w:spacing w:line="580" w:lineRule="exact"/>
              <w:jc w:val="center"/>
              <w:rPr>
                <w:rFonts w:eastAsia="仿宋_GB2312"/>
                <w:kern w:val="0"/>
                <w:sz w:val="28"/>
                <w:szCs w:val="28"/>
              </w:rPr>
            </w:pPr>
            <w:r w:rsidRPr="00E070AA">
              <w:rPr>
                <w:rFonts w:eastAsia="仿宋_GB2312"/>
                <w:kern w:val="0"/>
                <w:sz w:val="28"/>
                <w:szCs w:val="28"/>
              </w:rPr>
              <w:t>7</w:t>
            </w:r>
          </w:p>
        </w:tc>
        <w:tc>
          <w:tcPr>
            <w:tcW w:w="6500" w:type="dxa"/>
            <w:gridSpan w:val="2"/>
            <w:vAlign w:val="center"/>
          </w:tcPr>
          <w:p w:rsidR="008A75AF" w:rsidRPr="00E070AA" w:rsidRDefault="008A75AF" w:rsidP="001C0A37">
            <w:pPr>
              <w:widowControl/>
              <w:spacing w:line="580" w:lineRule="exact"/>
              <w:jc w:val="left"/>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国家各部委主办的全国性</w:t>
            </w:r>
            <w:r w:rsidRPr="00E070AA">
              <w:rPr>
                <w:rFonts w:ascii="仿宋_GB2312" w:eastAsia="仿宋_GB2312" w:hAnsi="宋体" w:cs="宋体" w:hint="eastAsia"/>
                <w:bCs/>
                <w:kern w:val="0"/>
                <w:sz w:val="28"/>
                <w:szCs w:val="28"/>
              </w:rPr>
              <w:t>美术、</w:t>
            </w:r>
            <w:r w:rsidRPr="00E070AA">
              <w:rPr>
                <w:rFonts w:ascii="仿宋_GB2312" w:eastAsia="仿宋_GB2312" w:hAnsi="宋体" w:cs="宋体" w:hint="eastAsia"/>
                <w:kern w:val="0"/>
                <w:sz w:val="28"/>
                <w:szCs w:val="28"/>
              </w:rPr>
              <w:t>设计、音乐、体育</w:t>
            </w:r>
            <w:r w:rsidRPr="00E070AA">
              <w:rPr>
                <w:rFonts w:ascii="仿宋_GB2312" w:eastAsia="仿宋_GB2312" w:hAnsi="宋体" w:cs="宋体" w:hint="eastAsia"/>
                <w:kern w:val="0"/>
                <w:sz w:val="28"/>
                <w:szCs w:val="28"/>
              </w:rPr>
              <w:lastRenderedPageBreak/>
              <w:t>大赛获奖作品</w:t>
            </w:r>
          </w:p>
        </w:tc>
        <w:tc>
          <w:tcPr>
            <w:tcW w:w="1396"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eastAsia="仿宋_GB2312"/>
                <w:kern w:val="0"/>
                <w:sz w:val="28"/>
                <w:szCs w:val="28"/>
              </w:rPr>
              <w:lastRenderedPageBreak/>
              <w:t>3</w:t>
            </w:r>
            <w:r w:rsidRPr="00E070AA">
              <w:rPr>
                <w:rFonts w:ascii="仿宋_GB2312" w:eastAsia="仿宋_GB2312" w:hAnsi="宋体" w:cs="宋体" w:hint="eastAsia"/>
                <w:kern w:val="0"/>
                <w:sz w:val="28"/>
                <w:szCs w:val="28"/>
              </w:rPr>
              <w:t>.</w:t>
            </w:r>
            <w:r w:rsidRPr="00E070AA">
              <w:rPr>
                <w:rFonts w:eastAsia="仿宋_GB2312"/>
                <w:kern w:val="0"/>
                <w:sz w:val="28"/>
                <w:szCs w:val="28"/>
              </w:rPr>
              <w:t>00</w:t>
            </w:r>
          </w:p>
        </w:tc>
      </w:tr>
      <w:tr w:rsidR="008A75AF" w:rsidRPr="00E070AA" w:rsidTr="001C0A37">
        <w:trPr>
          <w:jc w:val="center"/>
        </w:trPr>
        <w:tc>
          <w:tcPr>
            <w:tcW w:w="862" w:type="dxa"/>
            <w:vAlign w:val="center"/>
          </w:tcPr>
          <w:p w:rsidR="008A75AF" w:rsidRPr="00E070AA" w:rsidRDefault="008A75AF" w:rsidP="001C0A37">
            <w:pPr>
              <w:widowControl/>
              <w:spacing w:line="580" w:lineRule="exact"/>
              <w:jc w:val="center"/>
              <w:rPr>
                <w:rFonts w:eastAsia="仿宋_GB2312"/>
                <w:kern w:val="0"/>
                <w:sz w:val="28"/>
                <w:szCs w:val="28"/>
              </w:rPr>
            </w:pPr>
            <w:r w:rsidRPr="00E070AA">
              <w:rPr>
                <w:rFonts w:eastAsia="仿宋_GB2312"/>
                <w:kern w:val="0"/>
                <w:sz w:val="28"/>
                <w:szCs w:val="28"/>
              </w:rPr>
              <w:lastRenderedPageBreak/>
              <w:t>8</w:t>
            </w:r>
          </w:p>
        </w:tc>
        <w:tc>
          <w:tcPr>
            <w:tcW w:w="6500" w:type="dxa"/>
            <w:gridSpan w:val="2"/>
            <w:vAlign w:val="center"/>
          </w:tcPr>
          <w:p w:rsidR="008A75AF" w:rsidRPr="00E070AA" w:rsidRDefault="008A75AF" w:rsidP="001C0A37">
            <w:pPr>
              <w:widowControl/>
              <w:spacing w:line="580" w:lineRule="exact"/>
              <w:jc w:val="left"/>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国家</w:t>
            </w:r>
            <w:proofErr w:type="gramStart"/>
            <w:r w:rsidRPr="00E070AA">
              <w:rPr>
                <w:rFonts w:ascii="仿宋_GB2312" w:eastAsia="仿宋_GB2312" w:hAnsi="宋体" w:cs="宋体" w:hint="eastAsia"/>
                <w:kern w:val="0"/>
                <w:sz w:val="28"/>
                <w:szCs w:val="28"/>
              </w:rPr>
              <w:t>一级行业</w:t>
            </w:r>
            <w:proofErr w:type="gramEnd"/>
            <w:r w:rsidRPr="00E070AA">
              <w:rPr>
                <w:rFonts w:ascii="仿宋_GB2312" w:eastAsia="仿宋_GB2312" w:hAnsi="宋体" w:cs="宋体" w:hint="eastAsia"/>
                <w:kern w:val="0"/>
                <w:sz w:val="28"/>
                <w:szCs w:val="28"/>
              </w:rPr>
              <w:t>协会、学会主办和省级的</w:t>
            </w:r>
            <w:r w:rsidRPr="00E070AA">
              <w:rPr>
                <w:rFonts w:ascii="仿宋_GB2312" w:eastAsia="仿宋_GB2312" w:hAnsi="宋体" w:cs="宋体" w:hint="eastAsia"/>
                <w:bCs/>
                <w:kern w:val="0"/>
                <w:sz w:val="28"/>
                <w:szCs w:val="28"/>
              </w:rPr>
              <w:t>美术、</w:t>
            </w:r>
            <w:r w:rsidRPr="00E070AA">
              <w:rPr>
                <w:rFonts w:ascii="仿宋_GB2312" w:eastAsia="仿宋_GB2312" w:hAnsi="宋体" w:cs="宋体" w:hint="eastAsia"/>
                <w:kern w:val="0"/>
                <w:sz w:val="28"/>
                <w:szCs w:val="28"/>
              </w:rPr>
              <w:t>设计、音乐、体育大赛获奖作品</w:t>
            </w:r>
          </w:p>
        </w:tc>
        <w:tc>
          <w:tcPr>
            <w:tcW w:w="1396" w:type="dxa"/>
            <w:vAlign w:val="center"/>
          </w:tcPr>
          <w:p w:rsidR="008A75AF" w:rsidRPr="00E070AA" w:rsidRDefault="008A75AF" w:rsidP="001C0A37">
            <w:pPr>
              <w:widowControl/>
              <w:spacing w:line="580" w:lineRule="exact"/>
              <w:jc w:val="center"/>
              <w:rPr>
                <w:rFonts w:ascii="仿宋_GB2312" w:eastAsia="仿宋_GB2312" w:hAnsi="宋体" w:cs="宋体" w:hint="eastAsia"/>
                <w:kern w:val="0"/>
                <w:sz w:val="28"/>
                <w:szCs w:val="28"/>
              </w:rPr>
            </w:pPr>
            <w:r w:rsidRPr="00E070AA">
              <w:rPr>
                <w:rFonts w:eastAsia="仿宋_GB2312"/>
                <w:kern w:val="0"/>
                <w:sz w:val="28"/>
                <w:szCs w:val="28"/>
              </w:rPr>
              <w:t>1</w:t>
            </w:r>
            <w:r w:rsidRPr="00E070AA">
              <w:rPr>
                <w:rFonts w:ascii="仿宋_GB2312" w:eastAsia="仿宋_GB2312" w:hAnsi="宋体" w:cs="宋体" w:hint="eastAsia"/>
                <w:kern w:val="0"/>
                <w:sz w:val="28"/>
                <w:szCs w:val="28"/>
              </w:rPr>
              <w:t>.</w:t>
            </w:r>
            <w:r w:rsidRPr="00E070AA">
              <w:rPr>
                <w:rFonts w:eastAsia="仿宋_GB2312"/>
                <w:kern w:val="0"/>
                <w:sz w:val="28"/>
                <w:szCs w:val="28"/>
              </w:rPr>
              <w:t>00</w:t>
            </w:r>
          </w:p>
        </w:tc>
      </w:tr>
    </w:tbl>
    <w:p w:rsidR="008A75AF" w:rsidRPr="008272E4" w:rsidRDefault="008A75AF" w:rsidP="001C0A37">
      <w:pPr>
        <w:widowControl/>
        <w:spacing w:line="60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三）申请奖励的成果必须以“华南农业大学”为完成单位。以华南农业大学为第一完成单位，且完成人排名第一的，奖励金按第（二）款规定的标准全额计发；完成人排名第二的，奖励金按第（二）款规定标准的</w:t>
      </w:r>
      <w:r w:rsidRPr="00E070AA">
        <w:rPr>
          <w:rFonts w:eastAsia="仿宋_GB2312"/>
          <w:kern w:val="0"/>
          <w:sz w:val="32"/>
          <w:szCs w:val="32"/>
        </w:rPr>
        <w:t>1</w:t>
      </w:r>
      <w:r w:rsidRPr="008272E4">
        <w:rPr>
          <w:rFonts w:ascii="仿宋_GB2312" w:eastAsia="仿宋_GB2312" w:hAnsi="宋体" w:cs="宋体"/>
          <w:kern w:val="0"/>
          <w:sz w:val="32"/>
          <w:szCs w:val="32"/>
        </w:rPr>
        <w:t>/</w:t>
      </w:r>
      <w:r w:rsidRPr="00E070AA">
        <w:rPr>
          <w:rFonts w:eastAsia="仿宋_GB2312"/>
          <w:kern w:val="0"/>
          <w:sz w:val="32"/>
          <w:szCs w:val="32"/>
        </w:rPr>
        <w:t>2</w:t>
      </w:r>
      <w:r w:rsidRPr="008272E4">
        <w:rPr>
          <w:rFonts w:ascii="仿宋_GB2312" w:eastAsia="仿宋_GB2312" w:hAnsi="宋体" w:cs="宋体" w:hint="eastAsia"/>
          <w:kern w:val="0"/>
          <w:sz w:val="32"/>
          <w:szCs w:val="32"/>
        </w:rPr>
        <w:t>计发；完成人排名第三的，奖励金按第（二）款规定标准的</w:t>
      </w:r>
      <w:r w:rsidRPr="00E070AA">
        <w:rPr>
          <w:rFonts w:eastAsia="仿宋_GB2312"/>
          <w:kern w:val="0"/>
          <w:sz w:val="32"/>
          <w:szCs w:val="32"/>
        </w:rPr>
        <w:t>1</w:t>
      </w:r>
      <w:r w:rsidRPr="008272E4">
        <w:rPr>
          <w:rFonts w:ascii="仿宋_GB2312" w:eastAsia="仿宋_GB2312" w:hAnsi="宋体" w:cs="宋体"/>
          <w:kern w:val="0"/>
          <w:sz w:val="32"/>
          <w:szCs w:val="32"/>
        </w:rPr>
        <w:t>/</w:t>
      </w:r>
      <w:r w:rsidRPr="00E070AA">
        <w:rPr>
          <w:rFonts w:eastAsia="仿宋_GB2312"/>
          <w:kern w:val="0"/>
          <w:sz w:val="32"/>
          <w:szCs w:val="32"/>
        </w:rPr>
        <w:t>3</w:t>
      </w:r>
      <w:r w:rsidRPr="008272E4">
        <w:rPr>
          <w:rFonts w:ascii="仿宋_GB2312" w:eastAsia="仿宋_GB2312" w:hAnsi="宋体" w:cs="宋体" w:hint="eastAsia"/>
          <w:kern w:val="0"/>
          <w:sz w:val="32"/>
          <w:szCs w:val="32"/>
        </w:rPr>
        <w:t>计发；依此类推。以华南农业大学为第二完成单位，且完成人排名第一的，奖励金按第（二）款规定标准的</w:t>
      </w:r>
      <w:r w:rsidRPr="00E070AA">
        <w:rPr>
          <w:rFonts w:eastAsia="仿宋_GB2312"/>
          <w:kern w:val="0"/>
          <w:sz w:val="32"/>
          <w:szCs w:val="32"/>
        </w:rPr>
        <w:t>1</w:t>
      </w:r>
      <w:r w:rsidRPr="008272E4">
        <w:rPr>
          <w:rFonts w:ascii="仿宋_GB2312" w:eastAsia="仿宋_GB2312" w:hAnsi="宋体" w:cs="宋体"/>
          <w:kern w:val="0"/>
          <w:sz w:val="32"/>
          <w:szCs w:val="32"/>
        </w:rPr>
        <w:t>/</w:t>
      </w:r>
      <w:r w:rsidRPr="00E070AA">
        <w:rPr>
          <w:rFonts w:eastAsia="仿宋_GB2312"/>
          <w:kern w:val="0"/>
          <w:sz w:val="32"/>
          <w:szCs w:val="32"/>
        </w:rPr>
        <w:t>3</w:t>
      </w:r>
      <w:r w:rsidRPr="008272E4">
        <w:rPr>
          <w:rFonts w:ascii="仿宋_GB2312" w:eastAsia="仿宋_GB2312" w:hAnsi="宋体" w:cs="宋体" w:hint="eastAsia"/>
          <w:kern w:val="0"/>
          <w:sz w:val="32"/>
          <w:szCs w:val="32"/>
        </w:rPr>
        <w:t>计发；完成人排名第二的，奖励金按第（二）款规定标准的</w:t>
      </w:r>
      <w:r w:rsidRPr="00E070AA">
        <w:rPr>
          <w:rFonts w:eastAsia="仿宋_GB2312"/>
          <w:kern w:val="0"/>
          <w:sz w:val="32"/>
          <w:szCs w:val="32"/>
        </w:rPr>
        <w:t>1</w:t>
      </w:r>
      <w:r w:rsidRPr="008272E4">
        <w:rPr>
          <w:rFonts w:ascii="仿宋_GB2312" w:eastAsia="仿宋_GB2312" w:hAnsi="宋体" w:cs="宋体"/>
          <w:kern w:val="0"/>
          <w:sz w:val="32"/>
          <w:szCs w:val="32"/>
        </w:rPr>
        <w:t>/</w:t>
      </w:r>
      <w:r w:rsidRPr="00E070AA">
        <w:rPr>
          <w:rFonts w:eastAsia="仿宋_GB2312"/>
          <w:kern w:val="0"/>
          <w:sz w:val="32"/>
          <w:szCs w:val="32"/>
        </w:rPr>
        <w:t>6</w:t>
      </w:r>
      <w:r w:rsidRPr="008272E4">
        <w:rPr>
          <w:rFonts w:ascii="仿宋_GB2312" w:eastAsia="仿宋_GB2312" w:hAnsi="宋体" w:cs="宋体" w:hint="eastAsia"/>
          <w:kern w:val="0"/>
          <w:sz w:val="32"/>
          <w:szCs w:val="32"/>
        </w:rPr>
        <w:t>计发；完成人排名第三的，奖励金按第（二）款规定标准的</w:t>
      </w:r>
      <w:r w:rsidRPr="00E070AA">
        <w:rPr>
          <w:rFonts w:eastAsia="仿宋_GB2312"/>
          <w:kern w:val="0"/>
          <w:sz w:val="32"/>
          <w:szCs w:val="32"/>
        </w:rPr>
        <w:t>1</w:t>
      </w:r>
      <w:r w:rsidRPr="008272E4">
        <w:rPr>
          <w:rFonts w:ascii="仿宋_GB2312" w:eastAsia="仿宋_GB2312" w:hAnsi="宋体" w:cs="宋体"/>
          <w:kern w:val="0"/>
          <w:sz w:val="32"/>
          <w:szCs w:val="32"/>
        </w:rPr>
        <w:t>/</w:t>
      </w:r>
      <w:r w:rsidRPr="00E070AA">
        <w:rPr>
          <w:rFonts w:eastAsia="仿宋_GB2312"/>
          <w:kern w:val="0"/>
          <w:sz w:val="32"/>
          <w:szCs w:val="32"/>
        </w:rPr>
        <w:t>9</w:t>
      </w:r>
      <w:r w:rsidRPr="008272E4">
        <w:rPr>
          <w:rFonts w:ascii="仿宋_GB2312" w:eastAsia="仿宋_GB2312" w:hAnsi="宋体" w:cs="宋体" w:hint="eastAsia"/>
          <w:kern w:val="0"/>
          <w:sz w:val="32"/>
          <w:szCs w:val="32"/>
        </w:rPr>
        <w:t>计发；依此类推。以华南农业大学为第三完成单位，且完成人排名第一的，奖励金按第（二）款规定标准的</w:t>
      </w:r>
      <w:r w:rsidRPr="00E070AA">
        <w:rPr>
          <w:rFonts w:eastAsia="仿宋_GB2312"/>
          <w:kern w:val="0"/>
          <w:sz w:val="32"/>
          <w:szCs w:val="32"/>
        </w:rPr>
        <w:t>1</w:t>
      </w:r>
      <w:r w:rsidRPr="008272E4">
        <w:rPr>
          <w:rFonts w:ascii="仿宋_GB2312" w:eastAsia="仿宋_GB2312" w:hAnsi="宋体" w:cs="宋体"/>
          <w:kern w:val="0"/>
          <w:sz w:val="32"/>
          <w:szCs w:val="32"/>
        </w:rPr>
        <w:t>/</w:t>
      </w:r>
      <w:r w:rsidRPr="00E070AA">
        <w:rPr>
          <w:rFonts w:eastAsia="仿宋_GB2312"/>
          <w:kern w:val="0"/>
          <w:sz w:val="32"/>
          <w:szCs w:val="32"/>
        </w:rPr>
        <w:t>6</w:t>
      </w:r>
      <w:r w:rsidRPr="008272E4">
        <w:rPr>
          <w:rFonts w:ascii="仿宋_GB2312" w:eastAsia="仿宋_GB2312" w:hAnsi="宋体" w:cs="宋体" w:hint="eastAsia"/>
          <w:kern w:val="0"/>
          <w:sz w:val="32"/>
          <w:szCs w:val="32"/>
        </w:rPr>
        <w:t>计发；完成人排名第二的，奖励金按第（二）款规定标准的</w:t>
      </w:r>
      <w:r w:rsidRPr="00E070AA">
        <w:rPr>
          <w:rFonts w:eastAsia="仿宋_GB2312"/>
          <w:kern w:val="0"/>
          <w:sz w:val="32"/>
          <w:szCs w:val="32"/>
        </w:rPr>
        <w:t>1</w:t>
      </w:r>
      <w:r w:rsidRPr="008272E4">
        <w:rPr>
          <w:rFonts w:ascii="仿宋_GB2312" w:eastAsia="仿宋_GB2312" w:hAnsi="宋体" w:cs="宋体"/>
          <w:kern w:val="0"/>
          <w:sz w:val="32"/>
          <w:szCs w:val="32"/>
        </w:rPr>
        <w:t>/</w:t>
      </w:r>
      <w:r w:rsidRPr="00E070AA">
        <w:rPr>
          <w:rFonts w:eastAsia="仿宋_GB2312"/>
          <w:kern w:val="0"/>
          <w:sz w:val="32"/>
          <w:szCs w:val="32"/>
        </w:rPr>
        <w:t>9</w:t>
      </w:r>
      <w:r w:rsidRPr="008272E4">
        <w:rPr>
          <w:rFonts w:ascii="仿宋_GB2312" w:eastAsia="仿宋_GB2312" w:hAnsi="宋体" w:cs="宋体" w:hint="eastAsia"/>
          <w:kern w:val="0"/>
          <w:sz w:val="32"/>
          <w:szCs w:val="32"/>
        </w:rPr>
        <w:t>计发；完成人排名第三的，奖励金按第（二）款规定标准的</w:t>
      </w:r>
      <w:r w:rsidRPr="00E070AA">
        <w:rPr>
          <w:rFonts w:eastAsia="仿宋_GB2312"/>
          <w:kern w:val="0"/>
          <w:sz w:val="32"/>
          <w:szCs w:val="32"/>
        </w:rPr>
        <w:t>1</w:t>
      </w:r>
      <w:r w:rsidRPr="008272E4">
        <w:rPr>
          <w:rFonts w:ascii="仿宋_GB2312" w:eastAsia="仿宋_GB2312" w:hAnsi="宋体" w:cs="宋体"/>
          <w:kern w:val="0"/>
          <w:sz w:val="32"/>
          <w:szCs w:val="32"/>
        </w:rPr>
        <w:t>/</w:t>
      </w:r>
      <w:r w:rsidRPr="00E070AA">
        <w:rPr>
          <w:rFonts w:eastAsia="仿宋_GB2312"/>
          <w:kern w:val="0"/>
          <w:sz w:val="32"/>
          <w:szCs w:val="32"/>
        </w:rPr>
        <w:t>12</w:t>
      </w:r>
      <w:r w:rsidRPr="008272E4">
        <w:rPr>
          <w:rFonts w:ascii="仿宋_GB2312" w:eastAsia="仿宋_GB2312" w:hAnsi="宋体" w:cs="宋体" w:hint="eastAsia"/>
          <w:kern w:val="0"/>
          <w:sz w:val="32"/>
          <w:szCs w:val="32"/>
        </w:rPr>
        <w:t>计发；依此类推。</w:t>
      </w:r>
    </w:p>
    <w:p w:rsidR="008A75AF" w:rsidRPr="008272E4" w:rsidRDefault="008A75AF" w:rsidP="001C0A37">
      <w:pPr>
        <w:widowControl/>
        <w:spacing w:line="60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（四）奖励金按成果项目授予，由我校主持完成该项成果的第一完成（主持）人分配。</w:t>
      </w:r>
    </w:p>
    <w:p w:rsidR="008A75AF" w:rsidRPr="008272E4" w:rsidRDefault="008A75AF" w:rsidP="001C0A37">
      <w:pPr>
        <w:widowControl/>
        <w:spacing w:line="60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（五）同一重要成果获得第（二）款规定的两个以上奖励的，按最高的级别奖励；在已获得学校重要成果配套奖励后</w:t>
      </w:r>
      <w:proofErr w:type="gramStart"/>
      <w:r w:rsidRPr="008272E4">
        <w:rPr>
          <w:rFonts w:ascii="仿宋_GB2312" w:eastAsia="仿宋_GB2312" w:hAnsi="宋体" w:cs="宋体" w:hint="eastAsia"/>
          <w:kern w:val="0"/>
          <w:sz w:val="32"/>
          <w:szCs w:val="32"/>
        </w:rPr>
        <w:t>又获更高层次</w:t>
      </w:r>
      <w:proofErr w:type="gramEnd"/>
      <w:r w:rsidRPr="008272E4">
        <w:rPr>
          <w:rFonts w:ascii="仿宋_GB2312" w:eastAsia="仿宋_GB2312" w:hAnsi="宋体" w:cs="宋体" w:hint="eastAsia"/>
          <w:kern w:val="0"/>
          <w:sz w:val="32"/>
          <w:szCs w:val="32"/>
        </w:rPr>
        <w:t>奖励的，学校只发给高于上一次重要成果</w:t>
      </w:r>
      <w:proofErr w:type="gramStart"/>
      <w:r w:rsidRPr="008272E4">
        <w:rPr>
          <w:rFonts w:ascii="仿宋_GB2312" w:eastAsia="仿宋_GB2312" w:hAnsi="宋体" w:cs="宋体" w:hint="eastAsia"/>
          <w:kern w:val="0"/>
          <w:sz w:val="32"/>
          <w:szCs w:val="32"/>
        </w:rPr>
        <w:t>奖配套</w:t>
      </w:r>
      <w:proofErr w:type="gramEnd"/>
      <w:r w:rsidRPr="008272E4">
        <w:rPr>
          <w:rFonts w:ascii="仿宋_GB2312" w:eastAsia="仿宋_GB2312" w:hAnsi="宋体" w:cs="宋体" w:hint="eastAsia"/>
          <w:kern w:val="0"/>
          <w:sz w:val="32"/>
          <w:szCs w:val="32"/>
        </w:rPr>
        <w:t>奖金的差额部分。</w:t>
      </w:r>
    </w:p>
    <w:p w:rsidR="008A75AF" w:rsidRPr="008272E4" w:rsidRDefault="008A75AF" w:rsidP="001C0A37">
      <w:pPr>
        <w:widowControl/>
        <w:spacing w:line="600" w:lineRule="exact"/>
        <w:ind w:firstLineChars="200" w:firstLine="640"/>
        <w:rPr>
          <w:rFonts w:ascii="仿宋_GB2312" w:eastAsia="仿宋_GB2312" w:hAnsi="宋体" w:cs="宋体"/>
          <w:spacing w:val="-6"/>
          <w:kern w:val="0"/>
          <w:sz w:val="32"/>
          <w:szCs w:val="32"/>
        </w:rPr>
      </w:pPr>
      <w:r w:rsidRPr="008272E4">
        <w:rPr>
          <w:rFonts w:ascii="仿宋_GB2312" w:eastAsia="仿宋_GB2312" w:hAnsi="宋体" w:cs="宋体" w:hint="eastAsia"/>
          <w:kern w:val="0"/>
          <w:sz w:val="32"/>
          <w:szCs w:val="32"/>
        </w:rPr>
        <w:lastRenderedPageBreak/>
        <w:t>（六）</w:t>
      </w:r>
      <w:r w:rsidRPr="008272E4">
        <w:rPr>
          <w:rFonts w:ascii="仿宋_GB2312" w:eastAsia="仿宋_GB2312" w:hAnsi="宋体" w:cs="宋体" w:hint="eastAsia"/>
          <w:spacing w:val="-6"/>
          <w:kern w:val="0"/>
          <w:sz w:val="32"/>
          <w:szCs w:val="32"/>
        </w:rPr>
        <w:t>创作类成果奖中如有等次差别（</w:t>
      </w:r>
      <w:proofErr w:type="gramStart"/>
      <w:r w:rsidRPr="008272E4">
        <w:rPr>
          <w:rFonts w:ascii="仿宋_GB2312" w:eastAsia="仿宋_GB2312" w:hAnsi="宋体" w:cs="宋体" w:hint="eastAsia"/>
          <w:spacing w:val="-6"/>
          <w:kern w:val="0"/>
          <w:sz w:val="32"/>
          <w:szCs w:val="32"/>
        </w:rPr>
        <w:t>如分一、二</w:t>
      </w:r>
      <w:proofErr w:type="gramEnd"/>
      <w:r w:rsidRPr="008272E4">
        <w:rPr>
          <w:rFonts w:ascii="仿宋_GB2312" w:eastAsia="仿宋_GB2312" w:hAnsi="宋体" w:cs="宋体" w:hint="eastAsia"/>
          <w:spacing w:val="-6"/>
          <w:kern w:val="0"/>
          <w:sz w:val="32"/>
          <w:szCs w:val="32"/>
        </w:rPr>
        <w:t>、三等，金、银、铜奖）的，从第二等（银奖）起按规定标准逐级减少</w:t>
      </w:r>
      <w:r w:rsidRPr="00E070AA">
        <w:rPr>
          <w:rFonts w:eastAsia="仿宋_GB2312"/>
          <w:spacing w:val="-6"/>
          <w:kern w:val="0"/>
          <w:sz w:val="32"/>
          <w:szCs w:val="32"/>
        </w:rPr>
        <w:t>30</w:t>
      </w:r>
      <w:r w:rsidRPr="008272E4">
        <w:rPr>
          <w:rFonts w:ascii="仿宋_GB2312" w:eastAsia="仿宋_GB2312" w:hAnsi="宋体" w:cs="宋体" w:hint="eastAsia"/>
          <w:spacing w:val="-6"/>
          <w:kern w:val="0"/>
          <w:sz w:val="32"/>
          <w:szCs w:val="32"/>
        </w:rPr>
        <w:t>％。</w:t>
      </w:r>
    </w:p>
    <w:p w:rsidR="008A75AF" w:rsidRPr="008272E4" w:rsidRDefault="008A75AF" w:rsidP="001C0A37">
      <w:pPr>
        <w:widowControl/>
        <w:spacing w:line="600" w:lineRule="exact"/>
        <w:ind w:firstLineChars="200" w:firstLine="616"/>
        <w:rPr>
          <w:rFonts w:ascii="仿宋_GB2312" w:eastAsia="仿宋_GB2312" w:hAnsi="宋体" w:cs="宋体"/>
          <w:spacing w:val="-6"/>
          <w:kern w:val="0"/>
          <w:sz w:val="32"/>
          <w:szCs w:val="32"/>
        </w:rPr>
      </w:pPr>
      <w:r w:rsidRPr="008272E4">
        <w:rPr>
          <w:rFonts w:ascii="仿宋_GB2312" w:eastAsia="仿宋_GB2312" w:hAnsi="宋体" w:cs="宋体" w:hint="eastAsia"/>
          <w:spacing w:val="-6"/>
          <w:kern w:val="0"/>
          <w:sz w:val="32"/>
          <w:szCs w:val="32"/>
        </w:rPr>
        <w:t>（七）指导学生参加科技、知识、文娱及体育竞赛（其奖励范围应符合华南农教〔</w:t>
      </w:r>
      <w:r w:rsidRPr="00E070AA">
        <w:rPr>
          <w:rFonts w:eastAsia="仿宋_GB2312"/>
          <w:spacing w:val="-6"/>
          <w:kern w:val="0"/>
          <w:sz w:val="32"/>
          <w:szCs w:val="32"/>
        </w:rPr>
        <w:t>2010</w:t>
      </w:r>
      <w:r w:rsidRPr="008272E4">
        <w:rPr>
          <w:rFonts w:ascii="仿宋_GB2312" w:eastAsia="仿宋_GB2312" w:hAnsi="宋体" w:cs="宋体" w:hint="eastAsia"/>
          <w:spacing w:val="-6"/>
          <w:kern w:val="0"/>
          <w:sz w:val="32"/>
          <w:szCs w:val="32"/>
        </w:rPr>
        <w:t>〕</w:t>
      </w:r>
      <w:r w:rsidRPr="00E070AA">
        <w:rPr>
          <w:rFonts w:eastAsia="仿宋_GB2312"/>
          <w:spacing w:val="-6"/>
          <w:kern w:val="0"/>
          <w:sz w:val="32"/>
          <w:szCs w:val="32"/>
        </w:rPr>
        <w:t>72</w:t>
      </w:r>
      <w:r w:rsidRPr="008272E4">
        <w:rPr>
          <w:rFonts w:ascii="仿宋_GB2312" w:eastAsia="仿宋_GB2312" w:hAnsi="宋体" w:cs="宋体" w:hint="eastAsia"/>
          <w:spacing w:val="-6"/>
          <w:kern w:val="0"/>
          <w:sz w:val="32"/>
          <w:szCs w:val="32"/>
        </w:rPr>
        <w:t>号文的规定）获得省级（含省级）以上奖励的指导教师（组），按学校奖给学生奖励额度的</w:t>
      </w:r>
      <w:r w:rsidRPr="00E070AA">
        <w:rPr>
          <w:rFonts w:eastAsia="仿宋_GB2312"/>
          <w:spacing w:val="-6"/>
          <w:kern w:val="0"/>
          <w:sz w:val="32"/>
          <w:szCs w:val="32"/>
        </w:rPr>
        <w:t>30%</w:t>
      </w:r>
      <w:r w:rsidRPr="008272E4">
        <w:rPr>
          <w:rFonts w:ascii="仿宋_GB2312" w:eastAsia="仿宋_GB2312" w:hAnsi="宋体" w:cs="宋体" w:hint="eastAsia"/>
          <w:spacing w:val="-6"/>
          <w:kern w:val="0"/>
          <w:sz w:val="32"/>
          <w:szCs w:val="32"/>
        </w:rPr>
        <w:t>给予奖励。</w:t>
      </w:r>
    </w:p>
    <w:p w:rsidR="008A75AF" w:rsidRPr="008272E4" w:rsidRDefault="008A75AF" w:rsidP="001C0A37">
      <w:pPr>
        <w:widowControl/>
        <w:spacing w:line="600" w:lineRule="exact"/>
        <w:ind w:firstLineChars="196" w:firstLine="630"/>
        <w:rPr>
          <w:rFonts w:ascii="仿宋_GB2312" w:eastAsia="仿宋_GB2312" w:hAnsi="宋体" w:cs="宋体"/>
          <w:kern w:val="0"/>
          <w:sz w:val="32"/>
          <w:szCs w:val="32"/>
        </w:rPr>
      </w:pPr>
      <w:r w:rsidRPr="008272E4">
        <w:rPr>
          <w:rFonts w:ascii="仿宋_GB2312" w:eastAsia="仿宋_GB2312" w:hAnsi="宋体" w:cs="宋体" w:hint="eastAsia"/>
          <w:b/>
          <w:bCs/>
          <w:kern w:val="0"/>
          <w:sz w:val="32"/>
          <w:szCs w:val="32"/>
        </w:rPr>
        <w:t>第五条</w:t>
      </w:r>
      <w:r w:rsidRPr="008272E4">
        <w:rPr>
          <w:rFonts w:ascii="仿宋_GB2312" w:eastAsia="仿宋_GB2312" w:hAnsi="宋体" w:cs="宋体"/>
          <w:kern w:val="0"/>
          <w:sz w:val="32"/>
          <w:szCs w:val="32"/>
        </w:rPr>
        <w:t xml:space="preserve">  </w:t>
      </w:r>
      <w:r w:rsidRPr="008272E4">
        <w:rPr>
          <w:rFonts w:ascii="仿宋_GB2312" w:eastAsia="仿宋_GB2312" w:hAnsi="宋体" w:cs="宋体" w:hint="eastAsia"/>
          <w:kern w:val="0"/>
          <w:sz w:val="32"/>
          <w:szCs w:val="32"/>
        </w:rPr>
        <w:t>学科建设贡献奖</w:t>
      </w:r>
    </w:p>
    <w:p w:rsidR="008A75AF" w:rsidRPr="008272E4" w:rsidRDefault="008A75AF" w:rsidP="001C0A37">
      <w:pPr>
        <w:widowControl/>
        <w:spacing w:line="60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（一）凡在成功申报学科建设项目、重点实验室等过程中做出突出贡献的单位</w:t>
      </w:r>
      <w:r w:rsidRPr="008272E4">
        <w:rPr>
          <w:rFonts w:ascii="仿宋_GB2312" w:eastAsia="仿宋_GB2312" w:hAnsi="宋体" w:cs="宋体" w:hint="eastAsia"/>
          <w:bCs/>
          <w:kern w:val="0"/>
          <w:sz w:val="32"/>
          <w:szCs w:val="32"/>
        </w:rPr>
        <w:t>（或个人），尤其是申报工作的主要组织者、申报材料的拟稿、执笔者和主要答辩者，学校将在项目验收通过后给</w:t>
      </w:r>
      <w:r w:rsidRPr="008272E4">
        <w:rPr>
          <w:rFonts w:ascii="仿宋_GB2312" w:eastAsia="仿宋_GB2312" w:hAnsi="宋体" w:cs="宋体" w:hint="eastAsia"/>
          <w:kern w:val="0"/>
          <w:sz w:val="32"/>
          <w:szCs w:val="32"/>
        </w:rPr>
        <w:t>予奖励。</w:t>
      </w:r>
    </w:p>
    <w:p w:rsidR="008A75AF" w:rsidRPr="008272E4" w:rsidRDefault="008A75AF" w:rsidP="001C0A37">
      <w:pPr>
        <w:widowControl/>
        <w:spacing w:line="60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（二）奖励范围和标准</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6594"/>
        <w:gridCol w:w="1516"/>
      </w:tblGrid>
      <w:tr w:rsidR="008A75AF" w:rsidRPr="00E070AA" w:rsidTr="001C0A37">
        <w:trPr>
          <w:jc w:val="center"/>
        </w:trPr>
        <w:tc>
          <w:tcPr>
            <w:tcW w:w="1008" w:type="dxa"/>
            <w:vAlign w:val="center"/>
          </w:tcPr>
          <w:p w:rsidR="008A75AF" w:rsidRPr="00E070AA" w:rsidRDefault="008A75AF" w:rsidP="001C0A37">
            <w:pPr>
              <w:widowControl/>
              <w:spacing w:line="400" w:lineRule="exact"/>
              <w:jc w:val="center"/>
              <w:rPr>
                <w:rFonts w:ascii="仿宋_GB2312" w:eastAsia="仿宋_GB2312" w:hAnsi="宋体" w:cs="宋体"/>
                <w:b/>
                <w:kern w:val="0"/>
                <w:sz w:val="28"/>
                <w:szCs w:val="28"/>
              </w:rPr>
            </w:pPr>
            <w:r w:rsidRPr="00E070AA">
              <w:rPr>
                <w:rFonts w:ascii="仿宋_GB2312" w:eastAsia="仿宋_GB2312" w:hAnsi="宋体" w:cs="宋体" w:hint="eastAsia"/>
                <w:b/>
                <w:kern w:val="0"/>
                <w:sz w:val="28"/>
                <w:szCs w:val="28"/>
              </w:rPr>
              <w:t>序号</w:t>
            </w:r>
          </w:p>
        </w:tc>
        <w:tc>
          <w:tcPr>
            <w:tcW w:w="6594" w:type="dxa"/>
            <w:vAlign w:val="center"/>
          </w:tcPr>
          <w:p w:rsidR="008A75AF" w:rsidRPr="00E070AA" w:rsidRDefault="008A75AF" w:rsidP="001C0A37">
            <w:pPr>
              <w:widowControl/>
              <w:spacing w:line="400" w:lineRule="exact"/>
              <w:jc w:val="center"/>
              <w:rPr>
                <w:rFonts w:ascii="仿宋_GB2312" w:eastAsia="仿宋_GB2312" w:hAnsi="宋体" w:cs="宋体"/>
                <w:b/>
                <w:kern w:val="0"/>
                <w:sz w:val="28"/>
                <w:szCs w:val="28"/>
              </w:rPr>
            </w:pPr>
            <w:r w:rsidRPr="00E070AA">
              <w:rPr>
                <w:rFonts w:ascii="仿宋_GB2312" w:eastAsia="仿宋_GB2312" w:hAnsi="宋体" w:cs="宋体" w:hint="eastAsia"/>
                <w:b/>
                <w:kern w:val="0"/>
                <w:sz w:val="28"/>
                <w:szCs w:val="28"/>
              </w:rPr>
              <w:t>奖励范围</w:t>
            </w:r>
          </w:p>
        </w:tc>
        <w:tc>
          <w:tcPr>
            <w:tcW w:w="1516" w:type="dxa"/>
            <w:vAlign w:val="center"/>
          </w:tcPr>
          <w:p w:rsidR="008A75AF" w:rsidRPr="00E070AA" w:rsidRDefault="008A75AF" w:rsidP="001C0A37">
            <w:pPr>
              <w:widowControl/>
              <w:spacing w:line="400" w:lineRule="exact"/>
              <w:jc w:val="center"/>
              <w:rPr>
                <w:rFonts w:ascii="仿宋_GB2312" w:eastAsia="仿宋_GB2312" w:hAnsi="宋体" w:cs="宋体"/>
                <w:b/>
                <w:kern w:val="0"/>
                <w:sz w:val="28"/>
                <w:szCs w:val="28"/>
              </w:rPr>
            </w:pPr>
            <w:r w:rsidRPr="00E070AA">
              <w:rPr>
                <w:rFonts w:ascii="仿宋_GB2312" w:eastAsia="仿宋_GB2312" w:hAnsi="宋体" w:cs="宋体" w:hint="eastAsia"/>
                <w:b/>
                <w:kern w:val="0"/>
                <w:sz w:val="28"/>
                <w:szCs w:val="28"/>
              </w:rPr>
              <w:t>奖励金额</w:t>
            </w:r>
          </w:p>
          <w:p w:rsidR="008A75AF" w:rsidRPr="00E070AA" w:rsidRDefault="008A75AF" w:rsidP="001C0A37">
            <w:pPr>
              <w:widowControl/>
              <w:spacing w:line="400" w:lineRule="exact"/>
              <w:jc w:val="center"/>
              <w:rPr>
                <w:rFonts w:ascii="仿宋_GB2312" w:eastAsia="仿宋_GB2312" w:hAnsi="宋体" w:cs="宋体"/>
                <w:b/>
                <w:kern w:val="0"/>
                <w:sz w:val="28"/>
                <w:szCs w:val="28"/>
              </w:rPr>
            </w:pPr>
            <w:r w:rsidRPr="00E070AA">
              <w:rPr>
                <w:rFonts w:ascii="仿宋_GB2312" w:eastAsia="仿宋_GB2312" w:hAnsi="宋体" w:cs="宋体" w:hint="eastAsia"/>
                <w:b/>
                <w:kern w:val="0"/>
                <w:sz w:val="28"/>
                <w:szCs w:val="28"/>
              </w:rPr>
              <w:t>（万元）</w:t>
            </w:r>
          </w:p>
        </w:tc>
      </w:tr>
      <w:tr w:rsidR="008A75AF" w:rsidRPr="00E070AA" w:rsidTr="001C0A37">
        <w:trPr>
          <w:trHeight w:val="893"/>
          <w:jc w:val="center"/>
        </w:trPr>
        <w:tc>
          <w:tcPr>
            <w:tcW w:w="1008"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t>1</w:t>
            </w:r>
          </w:p>
        </w:tc>
        <w:tc>
          <w:tcPr>
            <w:tcW w:w="6594" w:type="dxa"/>
            <w:vAlign w:val="center"/>
          </w:tcPr>
          <w:p w:rsidR="008A75AF" w:rsidRPr="00E070AA" w:rsidRDefault="008A75AF" w:rsidP="001C0A37">
            <w:pPr>
              <w:widowControl/>
              <w:spacing w:line="400" w:lineRule="exact"/>
              <w:jc w:val="lef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国家级一级重点学科、国家级重点实验室</w:t>
            </w:r>
          </w:p>
        </w:tc>
        <w:tc>
          <w:tcPr>
            <w:tcW w:w="1516" w:type="dxa"/>
            <w:vAlign w:val="center"/>
          </w:tcPr>
          <w:p w:rsidR="008A75AF" w:rsidRPr="00E070AA" w:rsidRDefault="008A75AF" w:rsidP="001C0A37">
            <w:pPr>
              <w:widowControl/>
              <w:spacing w:line="400" w:lineRule="exact"/>
              <w:jc w:val="center"/>
              <w:rPr>
                <w:rFonts w:ascii="仿宋_GB2312" w:eastAsia="仿宋_GB2312" w:hAnsi="宋体" w:cs="宋体"/>
                <w:bCs/>
                <w:kern w:val="0"/>
                <w:sz w:val="28"/>
                <w:szCs w:val="28"/>
              </w:rPr>
            </w:pPr>
            <w:r w:rsidRPr="00E070AA">
              <w:rPr>
                <w:rFonts w:eastAsia="仿宋_GB2312"/>
                <w:bCs/>
                <w:kern w:val="0"/>
                <w:sz w:val="28"/>
                <w:szCs w:val="28"/>
              </w:rPr>
              <w:t>40</w:t>
            </w:r>
            <w:r w:rsidRPr="00E070AA">
              <w:rPr>
                <w:rFonts w:ascii="仿宋_GB2312" w:eastAsia="仿宋_GB2312" w:hAnsi="宋体" w:cs="宋体"/>
                <w:bCs/>
                <w:kern w:val="0"/>
                <w:sz w:val="28"/>
                <w:szCs w:val="28"/>
              </w:rPr>
              <w:t>.</w:t>
            </w:r>
            <w:r w:rsidRPr="00E070AA">
              <w:rPr>
                <w:rFonts w:eastAsia="仿宋_GB2312"/>
                <w:bCs/>
                <w:kern w:val="0"/>
                <w:sz w:val="28"/>
                <w:szCs w:val="28"/>
              </w:rPr>
              <w:t>00</w:t>
            </w:r>
          </w:p>
        </w:tc>
      </w:tr>
      <w:tr w:rsidR="008A75AF" w:rsidRPr="00E070AA" w:rsidTr="001C0A37">
        <w:trPr>
          <w:trHeight w:val="893"/>
          <w:jc w:val="center"/>
        </w:trPr>
        <w:tc>
          <w:tcPr>
            <w:tcW w:w="1008"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t>2</w:t>
            </w:r>
          </w:p>
        </w:tc>
        <w:tc>
          <w:tcPr>
            <w:tcW w:w="6594" w:type="dxa"/>
            <w:vAlign w:val="center"/>
          </w:tcPr>
          <w:p w:rsidR="008A75AF" w:rsidRPr="00E070AA" w:rsidRDefault="008A75AF" w:rsidP="001C0A37">
            <w:pPr>
              <w:widowControl/>
              <w:spacing w:line="400" w:lineRule="exact"/>
              <w:jc w:val="lef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其它国家级重点学科、工程（技术）研究中心、工程实验室、人文社科重点研究基地</w:t>
            </w:r>
          </w:p>
        </w:tc>
        <w:tc>
          <w:tcPr>
            <w:tcW w:w="1516" w:type="dxa"/>
            <w:vAlign w:val="center"/>
          </w:tcPr>
          <w:p w:rsidR="008A75AF" w:rsidRPr="00E070AA" w:rsidRDefault="008A75AF" w:rsidP="001C0A37">
            <w:pPr>
              <w:widowControl/>
              <w:spacing w:line="400" w:lineRule="exact"/>
              <w:jc w:val="center"/>
              <w:rPr>
                <w:rFonts w:ascii="仿宋_GB2312" w:eastAsia="仿宋_GB2312" w:hAnsi="宋体" w:cs="宋体"/>
                <w:bCs/>
                <w:kern w:val="0"/>
                <w:sz w:val="28"/>
                <w:szCs w:val="28"/>
              </w:rPr>
            </w:pPr>
            <w:r w:rsidRPr="00E070AA">
              <w:rPr>
                <w:rFonts w:eastAsia="仿宋_GB2312"/>
                <w:bCs/>
                <w:kern w:val="0"/>
                <w:sz w:val="28"/>
                <w:szCs w:val="28"/>
              </w:rPr>
              <w:t>20</w:t>
            </w:r>
            <w:r w:rsidRPr="00E070AA">
              <w:rPr>
                <w:rFonts w:ascii="仿宋_GB2312" w:eastAsia="仿宋_GB2312" w:hAnsi="宋体" w:cs="宋体"/>
                <w:bCs/>
                <w:kern w:val="0"/>
                <w:sz w:val="28"/>
                <w:szCs w:val="28"/>
              </w:rPr>
              <w:t>.</w:t>
            </w:r>
            <w:r w:rsidRPr="00E070AA">
              <w:rPr>
                <w:rFonts w:eastAsia="仿宋_GB2312"/>
                <w:bCs/>
                <w:kern w:val="0"/>
                <w:sz w:val="28"/>
                <w:szCs w:val="28"/>
              </w:rPr>
              <w:t>00</w:t>
            </w:r>
          </w:p>
        </w:tc>
      </w:tr>
      <w:tr w:rsidR="008A75AF" w:rsidRPr="00E070AA" w:rsidTr="001C0A37">
        <w:trPr>
          <w:trHeight w:val="1049"/>
          <w:jc w:val="center"/>
        </w:trPr>
        <w:tc>
          <w:tcPr>
            <w:tcW w:w="1008"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t>3</w:t>
            </w:r>
          </w:p>
        </w:tc>
        <w:tc>
          <w:tcPr>
            <w:tcW w:w="6594" w:type="dxa"/>
            <w:vAlign w:val="center"/>
          </w:tcPr>
          <w:p w:rsidR="008A75AF" w:rsidRPr="00E070AA" w:rsidRDefault="008A75AF" w:rsidP="001C0A37">
            <w:pPr>
              <w:widowControl/>
              <w:spacing w:line="400" w:lineRule="exact"/>
              <w:jc w:val="lef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评估保持国家级重点学科、重点实验室或工程（技术）研究中心、工程实验室、人文社科重点研究基地</w:t>
            </w:r>
          </w:p>
        </w:tc>
        <w:tc>
          <w:tcPr>
            <w:tcW w:w="1516" w:type="dxa"/>
            <w:vAlign w:val="center"/>
          </w:tcPr>
          <w:p w:rsidR="008A75AF" w:rsidRPr="00E070AA" w:rsidRDefault="008A75AF" w:rsidP="001C0A37">
            <w:pPr>
              <w:widowControl/>
              <w:spacing w:line="400" w:lineRule="exact"/>
              <w:jc w:val="center"/>
              <w:rPr>
                <w:rFonts w:ascii="仿宋_GB2312" w:eastAsia="仿宋_GB2312" w:hAnsi="宋体" w:cs="宋体"/>
                <w:bCs/>
                <w:kern w:val="0"/>
                <w:sz w:val="28"/>
                <w:szCs w:val="28"/>
              </w:rPr>
            </w:pPr>
            <w:r w:rsidRPr="00E070AA">
              <w:rPr>
                <w:rFonts w:eastAsia="仿宋_GB2312"/>
                <w:bCs/>
                <w:kern w:val="0"/>
                <w:sz w:val="28"/>
                <w:szCs w:val="28"/>
              </w:rPr>
              <w:t>10</w:t>
            </w:r>
            <w:r w:rsidRPr="00E070AA">
              <w:rPr>
                <w:rFonts w:ascii="仿宋_GB2312" w:eastAsia="仿宋_GB2312" w:hAnsi="宋体" w:cs="宋体"/>
                <w:bCs/>
                <w:kern w:val="0"/>
                <w:sz w:val="28"/>
                <w:szCs w:val="28"/>
              </w:rPr>
              <w:t>.</w:t>
            </w:r>
            <w:r w:rsidRPr="00E070AA">
              <w:rPr>
                <w:rFonts w:eastAsia="仿宋_GB2312"/>
                <w:bCs/>
                <w:kern w:val="0"/>
                <w:sz w:val="28"/>
                <w:szCs w:val="28"/>
              </w:rPr>
              <w:t>00</w:t>
            </w:r>
          </w:p>
        </w:tc>
      </w:tr>
      <w:tr w:rsidR="008A75AF" w:rsidRPr="00E070AA" w:rsidTr="001C0A37">
        <w:trPr>
          <w:jc w:val="center"/>
        </w:trPr>
        <w:tc>
          <w:tcPr>
            <w:tcW w:w="1008"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t>4</w:t>
            </w:r>
          </w:p>
        </w:tc>
        <w:tc>
          <w:tcPr>
            <w:tcW w:w="6594" w:type="dxa"/>
            <w:vAlign w:val="center"/>
          </w:tcPr>
          <w:p w:rsidR="008A75AF" w:rsidRPr="00E070AA" w:rsidRDefault="008A75AF" w:rsidP="001C0A37">
            <w:pPr>
              <w:widowControl/>
              <w:spacing w:line="400" w:lineRule="exact"/>
              <w:jc w:val="lef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教育部重点实验室或工程（技术）研究中心，</w:t>
            </w:r>
            <w:r w:rsidRPr="00E070AA">
              <w:rPr>
                <w:rFonts w:ascii="仿宋_GB2312" w:eastAsia="仿宋_GB2312"/>
                <w:sz w:val="28"/>
                <w:szCs w:val="28"/>
              </w:rPr>
              <w:t xml:space="preserve"> </w:t>
            </w:r>
            <w:r w:rsidRPr="00E070AA">
              <w:rPr>
                <w:rFonts w:ascii="仿宋_GB2312" w:eastAsia="仿宋_GB2312" w:hAnsi="宋体" w:cs="宋体" w:hint="eastAsia"/>
                <w:kern w:val="0"/>
                <w:sz w:val="28"/>
                <w:szCs w:val="28"/>
              </w:rPr>
              <w:t>国家级人才培养模式创新试验区、专业综合改革试点项目、实验教学示范中心、校外教学基地、产学研合作基地、教学团队，省级人文社科重点研究基地，一级学科博士点，省攀峰学科</w:t>
            </w:r>
          </w:p>
        </w:tc>
        <w:tc>
          <w:tcPr>
            <w:tcW w:w="1516" w:type="dxa"/>
            <w:vAlign w:val="center"/>
          </w:tcPr>
          <w:p w:rsidR="008A75AF" w:rsidRPr="00E070AA" w:rsidRDefault="008A75AF" w:rsidP="001C0A37">
            <w:pPr>
              <w:widowControl/>
              <w:spacing w:line="400" w:lineRule="exact"/>
              <w:jc w:val="center"/>
              <w:rPr>
                <w:rFonts w:ascii="仿宋_GB2312" w:eastAsia="仿宋_GB2312" w:hAnsi="宋体" w:cs="宋体"/>
                <w:bCs/>
                <w:kern w:val="0"/>
                <w:sz w:val="28"/>
                <w:szCs w:val="28"/>
              </w:rPr>
            </w:pPr>
            <w:r w:rsidRPr="00E070AA">
              <w:rPr>
                <w:rFonts w:eastAsia="仿宋_GB2312"/>
                <w:bCs/>
                <w:kern w:val="0"/>
                <w:sz w:val="28"/>
                <w:szCs w:val="28"/>
              </w:rPr>
              <w:t>5</w:t>
            </w:r>
            <w:r w:rsidRPr="00E070AA">
              <w:rPr>
                <w:rFonts w:ascii="仿宋_GB2312" w:eastAsia="仿宋_GB2312" w:hAnsi="宋体" w:cs="宋体"/>
                <w:bCs/>
                <w:kern w:val="0"/>
                <w:sz w:val="28"/>
                <w:szCs w:val="28"/>
              </w:rPr>
              <w:t>.</w:t>
            </w:r>
            <w:r w:rsidRPr="00E070AA">
              <w:rPr>
                <w:rFonts w:eastAsia="仿宋_GB2312"/>
                <w:bCs/>
                <w:kern w:val="0"/>
                <w:sz w:val="28"/>
                <w:szCs w:val="28"/>
              </w:rPr>
              <w:t>00</w:t>
            </w:r>
          </w:p>
        </w:tc>
      </w:tr>
      <w:tr w:rsidR="008A75AF" w:rsidRPr="00E070AA" w:rsidTr="001C0A37">
        <w:trPr>
          <w:trHeight w:val="1391"/>
          <w:jc w:val="center"/>
        </w:trPr>
        <w:tc>
          <w:tcPr>
            <w:tcW w:w="1008"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lastRenderedPageBreak/>
              <w:t>5</w:t>
            </w:r>
          </w:p>
        </w:tc>
        <w:tc>
          <w:tcPr>
            <w:tcW w:w="6594" w:type="dxa"/>
            <w:vAlign w:val="center"/>
          </w:tcPr>
          <w:p w:rsidR="008A75AF" w:rsidRPr="00E070AA" w:rsidRDefault="008A75AF" w:rsidP="001C0A37">
            <w:pPr>
              <w:widowControl/>
              <w:spacing w:line="400" w:lineRule="exact"/>
              <w:jc w:val="lef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省（部）级重点实验室、工程（技术）研究中心、校外教学基地、产学研合作基地、实验教学示范中心，一级学科硕士点，国家级特色专业，</w:t>
            </w:r>
            <w:proofErr w:type="gramStart"/>
            <w:r w:rsidRPr="00E070AA">
              <w:rPr>
                <w:rFonts w:ascii="仿宋_GB2312" w:eastAsia="仿宋_GB2312" w:hAnsi="宋体" w:cs="宋体" w:hint="eastAsia"/>
                <w:kern w:val="0"/>
                <w:sz w:val="28"/>
                <w:szCs w:val="28"/>
              </w:rPr>
              <w:t>省优势</w:t>
            </w:r>
            <w:proofErr w:type="gramEnd"/>
            <w:r w:rsidRPr="00E070AA">
              <w:rPr>
                <w:rFonts w:ascii="仿宋_GB2312" w:eastAsia="仿宋_GB2312" w:hAnsi="宋体" w:cs="宋体" w:hint="eastAsia"/>
                <w:kern w:val="0"/>
                <w:sz w:val="28"/>
                <w:szCs w:val="28"/>
              </w:rPr>
              <w:t>学科</w:t>
            </w:r>
          </w:p>
        </w:tc>
        <w:tc>
          <w:tcPr>
            <w:tcW w:w="1516"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eastAsia="仿宋_GB2312"/>
                <w:kern w:val="0"/>
                <w:sz w:val="28"/>
                <w:szCs w:val="28"/>
              </w:rPr>
              <w:t>3</w:t>
            </w:r>
            <w:r w:rsidRPr="00E070AA">
              <w:rPr>
                <w:rFonts w:ascii="仿宋_GB2312" w:eastAsia="仿宋_GB2312" w:hAnsi="宋体" w:cs="宋体"/>
                <w:kern w:val="0"/>
                <w:sz w:val="28"/>
                <w:szCs w:val="28"/>
              </w:rPr>
              <w:t>.</w:t>
            </w:r>
            <w:r w:rsidRPr="00E070AA">
              <w:rPr>
                <w:rFonts w:eastAsia="仿宋_GB2312"/>
                <w:kern w:val="0"/>
                <w:sz w:val="28"/>
                <w:szCs w:val="28"/>
              </w:rPr>
              <w:t>00</w:t>
            </w:r>
          </w:p>
        </w:tc>
      </w:tr>
      <w:tr w:rsidR="008A75AF" w:rsidRPr="00E070AA" w:rsidTr="001C0A37">
        <w:trPr>
          <w:trHeight w:val="2559"/>
          <w:jc w:val="center"/>
        </w:trPr>
        <w:tc>
          <w:tcPr>
            <w:tcW w:w="1008"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t>6</w:t>
            </w:r>
          </w:p>
        </w:tc>
        <w:tc>
          <w:tcPr>
            <w:tcW w:w="6594" w:type="dxa"/>
            <w:vAlign w:val="center"/>
          </w:tcPr>
          <w:p w:rsidR="008A75AF" w:rsidRPr="00E070AA" w:rsidRDefault="008A75AF" w:rsidP="001C0A37">
            <w:pPr>
              <w:widowControl/>
              <w:spacing w:line="400" w:lineRule="exact"/>
              <w:jc w:val="lef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国家级精品课程、双语教学示范课程、网络教育精品课程，省级人才培养模式创新试验区、专业综合改革试点项目、教学团队、特色专业、特色学科、专业硕士点、硕士专业学位（工程领域）授权点、专业学位硕士点</w:t>
            </w:r>
          </w:p>
        </w:tc>
        <w:tc>
          <w:tcPr>
            <w:tcW w:w="1516"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eastAsia="仿宋_GB2312"/>
                <w:kern w:val="0"/>
                <w:sz w:val="28"/>
                <w:szCs w:val="28"/>
              </w:rPr>
              <w:t>2</w:t>
            </w:r>
            <w:r w:rsidRPr="00E070AA">
              <w:rPr>
                <w:rFonts w:ascii="仿宋_GB2312" w:eastAsia="仿宋_GB2312" w:hAnsi="宋体" w:cs="宋体"/>
                <w:kern w:val="0"/>
                <w:sz w:val="28"/>
                <w:szCs w:val="28"/>
              </w:rPr>
              <w:t>.</w:t>
            </w:r>
            <w:r w:rsidRPr="00E070AA">
              <w:rPr>
                <w:rFonts w:eastAsia="仿宋_GB2312"/>
                <w:kern w:val="0"/>
                <w:sz w:val="28"/>
                <w:szCs w:val="28"/>
              </w:rPr>
              <w:t>00</w:t>
            </w:r>
          </w:p>
        </w:tc>
      </w:tr>
      <w:tr w:rsidR="008A75AF" w:rsidRPr="00E070AA" w:rsidTr="001C0A37">
        <w:trPr>
          <w:trHeight w:val="869"/>
          <w:jc w:val="center"/>
        </w:trPr>
        <w:tc>
          <w:tcPr>
            <w:tcW w:w="1008"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t>7</w:t>
            </w:r>
          </w:p>
        </w:tc>
        <w:tc>
          <w:tcPr>
            <w:tcW w:w="6594" w:type="dxa"/>
            <w:vAlign w:val="center"/>
          </w:tcPr>
          <w:p w:rsidR="008A75AF" w:rsidRPr="00E070AA" w:rsidRDefault="008A75AF" w:rsidP="001C0A37">
            <w:pPr>
              <w:widowControl/>
              <w:spacing w:line="400" w:lineRule="exact"/>
              <w:jc w:val="lef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省级精品课程、双语教学示范课程、网络教育精品课程</w:t>
            </w:r>
          </w:p>
        </w:tc>
        <w:tc>
          <w:tcPr>
            <w:tcW w:w="1516"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eastAsia="仿宋_GB2312"/>
                <w:kern w:val="0"/>
                <w:sz w:val="28"/>
                <w:szCs w:val="28"/>
              </w:rPr>
              <w:t>1</w:t>
            </w:r>
            <w:r w:rsidRPr="00E070AA">
              <w:rPr>
                <w:rFonts w:ascii="仿宋_GB2312" w:eastAsia="仿宋_GB2312" w:hAnsi="宋体" w:cs="宋体"/>
                <w:kern w:val="0"/>
                <w:sz w:val="28"/>
                <w:szCs w:val="28"/>
              </w:rPr>
              <w:t>.</w:t>
            </w:r>
            <w:r w:rsidRPr="00E070AA">
              <w:rPr>
                <w:rFonts w:eastAsia="仿宋_GB2312"/>
                <w:kern w:val="0"/>
                <w:sz w:val="28"/>
                <w:szCs w:val="28"/>
              </w:rPr>
              <w:t>00</w:t>
            </w:r>
          </w:p>
        </w:tc>
      </w:tr>
    </w:tbl>
    <w:p w:rsidR="008A75AF" w:rsidRPr="008272E4" w:rsidRDefault="008A75AF" w:rsidP="001C0A37">
      <w:pPr>
        <w:widowControl/>
        <w:spacing w:line="58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（三）奖励金按申报成功的建设项目授予，由负责申报该项目的主要组织者分配。</w:t>
      </w:r>
    </w:p>
    <w:p w:rsidR="008A75AF" w:rsidRPr="008272E4" w:rsidRDefault="008A75AF" w:rsidP="001C0A37">
      <w:pPr>
        <w:widowControl/>
        <w:spacing w:line="58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（四）同一项目获得第（二）款规定的奖励后，又获得相应更高级别奖励的，学校只发给高于上一次配套奖金的差额部分。</w:t>
      </w:r>
    </w:p>
    <w:p w:rsidR="008A75AF" w:rsidRPr="008272E4" w:rsidRDefault="008A75AF" w:rsidP="001C0A37">
      <w:pPr>
        <w:widowControl/>
        <w:spacing w:line="580" w:lineRule="exact"/>
        <w:ind w:firstLineChars="196" w:firstLine="630"/>
        <w:rPr>
          <w:rFonts w:ascii="仿宋_GB2312" w:eastAsia="仿宋_GB2312" w:hAnsi="宋体" w:cs="宋体"/>
          <w:kern w:val="0"/>
          <w:sz w:val="32"/>
          <w:szCs w:val="32"/>
        </w:rPr>
      </w:pPr>
      <w:r w:rsidRPr="008272E4">
        <w:rPr>
          <w:rFonts w:ascii="仿宋_GB2312" w:eastAsia="仿宋_GB2312" w:hAnsi="宋体" w:cs="宋体" w:hint="eastAsia"/>
          <w:b/>
          <w:bCs/>
          <w:kern w:val="0"/>
          <w:sz w:val="32"/>
          <w:szCs w:val="32"/>
        </w:rPr>
        <w:t>第六条</w:t>
      </w:r>
      <w:r w:rsidRPr="008272E4">
        <w:rPr>
          <w:rFonts w:ascii="仿宋_GB2312" w:eastAsia="仿宋_GB2312" w:hAnsi="宋体" w:cs="宋体"/>
          <w:kern w:val="0"/>
          <w:sz w:val="32"/>
          <w:szCs w:val="32"/>
        </w:rPr>
        <w:t xml:space="preserve">  </w:t>
      </w:r>
      <w:r w:rsidRPr="008272E4">
        <w:rPr>
          <w:rFonts w:ascii="仿宋_GB2312" w:eastAsia="仿宋_GB2312" w:hAnsi="宋体" w:cs="宋体" w:hint="eastAsia"/>
          <w:kern w:val="0"/>
          <w:sz w:val="32"/>
          <w:szCs w:val="32"/>
        </w:rPr>
        <w:t>知识产权奖</w:t>
      </w:r>
    </w:p>
    <w:p w:rsidR="008A75AF" w:rsidRPr="008272E4" w:rsidRDefault="008A75AF" w:rsidP="001C0A37">
      <w:pPr>
        <w:widowControl/>
        <w:spacing w:line="58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一）凡我校教职工获得专利授权（华南农业大学为第一专利权人或独立专利权人）、获得通过省部级以上审定的动植物授权品种（华南农业大学为第一品种所有权人或独立品种所有权人），学校将对发明人或所有权人给予奖励。引进推广的品种不予奖励。</w:t>
      </w:r>
    </w:p>
    <w:p w:rsidR="008A75AF" w:rsidRPr="008272E4" w:rsidRDefault="008A75AF" w:rsidP="001C0A37">
      <w:pPr>
        <w:widowControl/>
        <w:spacing w:line="58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（二）奖励范围和标准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6275"/>
        <w:gridCol w:w="1410"/>
      </w:tblGrid>
      <w:tr w:rsidR="008A75AF" w:rsidRPr="00E070AA" w:rsidTr="001C0A37">
        <w:trPr>
          <w:jc w:val="center"/>
        </w:trPr>
        <w:tc>
          <w:tcPr>
            <w:tcW w:w="856" w:type="dxa"/>
            <w:vAlign w:val="center"/>
          </w:tcPr>
          <w:p w:rsidR="008A75AF" w:rsidRPr="00E070AA" w:rsidRDefault="008A75AF" w:rsidP="001C0A37">
            <w:pPr>
              <w:widowControl/>
              <w:spacing w:line="500" w:lineRule="exact"/>
              <w:jc w:val="center"/>
              <w:rPr>
                <w:rFonts w:ascii="仿宋_GB2312" w:eastAsia="仿宋_GB2312" w:hAnsi="宋体" w:cs="宋体"/>
                <w:b/>
                <w:kern w:val="0"/>
                <w:sz w:val="28"/>
                <w:szCs w:val="28"/>
              </w:rPr>
            </w:pPr>
            <w:r w:rsidRPr="00E070AA">
              <w:rPr>
                <w:rFonts w:ascii="仿宋_GB2312" w:eastAsia="仿宋_GB2312" w:hAnsi="宋体" w:cs="宋体" w:hint="eastAsia"/>
                <w:b/>
                <w:kern w:val="0"/>
                <w:sz w:val="28"/>
                <w:szCs w:val="28"/>
              </w:rPr>
              <w:t>序号</w:t>
            </w:r>
          </w:p>
        </w:tc>
        <w:tc>
          <w:tcPr>
            <w:tcW w:w="6591" w:type="dxa"/>
            <w:vAlign w:val="center"/>
          </w:tcPr>
          <w:p w:rsidR="008A75AF" w:rsidRPr="00E070AA" w:rsidRDefault="008A75AF" w:rsidP="001C0A37">
            <w:pPr>
              <w:widowControl/>
              <w:spacing w:line="500" w:lineRule="exact"/>
              <w:jc w:val="center"/>
              <w:rPr>
                <w:rFonts w:ascii="仿宋_GB2312" w:eastAsia="仿宋_GB2312" w:hAnsi="宋体" w:cs="宋体"/>
                <w:b/>
                <w:kern w:val="0"/>
                <w:sz w:val="28"/>
                <w:szCs w:val="28"/>
              </w:rPr>
            </w:pPr>
            <w:r w:rsidRPr="00E070AA">
              <w:rPr>
                <w:rFonts w:ascii="仿宋_GB2312" w:eastAsia="仿宋_GB2312" w:hAnsi="宋体" w:cs="宋体" w:hint="eastAsia"/>
                <w:b/>
                <w:kern w:val="0"/>
                <w:sz w:val="28"/>
                <w:szCs w:val="28"/>
              </w:rPr>
              <w:t>奖励范围</w:t>
            </w:r>
          </w:p>
        </w:tc>
        <w:tc>
          <w:tcPr>
            <w:tcW w:w="1438" w:type="dxa"/>
            <w:vAlign w:val="center"/>
          </w:tcPr>
          <w:p w:rsidR="008A75AF" w:rsidRPr="00E070AA" w:rsidRDefault="008A75AF" w:rsidP="001C0A37">
            <w:pPr>
              <w:widowControl/>
              <w:spacing w:line="500" w:lineRule="exact"/>
              <w:jc w:val="center"/>
              <w:rPr>
                <w:rFonts w:ascii="仿宋_GB2312" w:eastAsia="仿宋_GB2312" w:hAnsi="宋体" w:cs="宋体"/>
                <w:b/>
                <w:kern w:val="0"/>
                <w:sz w:val="28"/>
                <w:szCs w:val="28"/>
              </w:rPr>
            </w:pPr>
            <w:r w:rsidRPr="00E070AA">
              <w:rPr>
                <w:rFonts w:ascii="仿宋_GB2312" w:eastAsia="仿宋_GB2312" w:hAnsi="宋体" w:cs="宋体" w:hint="eastAsia"/>
                <w:b/>
                <w:kern w:val="0"/>
                <w:sz w:val="28"/>
                <w:szCs w:val="28"/>
              </w:rPr>
              <w:t>奖励金额</w:t>
            </w:r>
          </w:p>
          <w:p w:rsidR="008A75AF" w:rsidRPr="00E070AA" w:rsidRDefault="008A75AF" w:rsidP="001C0A37">
            <w:pPr>
              <w:widowControl/>
              <w:spacing w:line="500" w:lineRule="exact"/>
              <w:jc w:val="center"/>
              <w:rPr>
                <w:rFonts w:ascii="仿宋_GB2312" w:eastAsia="仿宋_GB2312" w:hAnsi="宋体" w:cs="宋体"/>
                <w:b/>
                <w:kern w:val="0"/>
                <w:sz w:val="28"/>
                <w:szCs w:val="28"/>
              </w:rPr>
            </w:pPr>
            <w:r w:rsidRPr="00E070AA">
              <w:rPr>
                <w:rFonts w:ascii="仿宋_GB2312" w:eastAsia="仿宋_GB2312" w:hAnsi="宋体" w:cs="宋体" w:hint="eastAsia"/>
                <w:b/>
                <w:kern w:val="0"/>
                <w:sz w:val="28"/>
                <w:szCs w:val="28"/>
              </w:rPr>
              <w:t>（万元）</w:t>
            </w:r>
          </w:p>
        </w:tc>
      </w:tr>
      <w:tr w:rsidR="008A75AF" w:rsidRPr="00E070AA" w:rsidTr="001C0A37">
        <w:trPr>
          <w:jc w:val="center"/>
        </w:trPr>
        <w:tc>
          <w:tcPr>
            <w:tcW w:w="856" w:type="dxa"/>
            <w:vAlign w:val="center"/>
          </w:tcPr>
          <w:p w:rsidR="008A75AF" w:rsidRPr="00E070AA" w:rsidRDefault="008A75AF" w:rsidP="001C0A37">
            <w:pPr>
              <w:widowControl/>
              <w:spacing w:line="500" w:lineRule="exact"/>
              <w:jc w:val="center"/>
              <w:rPr>
                <w:rFonts w:eastAsia="仿宋_GB2312"/>
                <w:kern w:val="0"/>
                <w:sz w:val="28"/>
                <w:szCs w:val="28"/>
              </w:rPr>
            </w:pPr>
            <w:r w:rsidRPr="00E070AA">
              <w:rPr>
                <w:rFonts w:eastAsia="仿宋_GB2312"/>
                <w:kern w:val="0"/>
                <w:sz w:val="28"/>
                <w:szCs w:val="28"/>
              </w:rPr>
              <w:t>1</w:t>
            </w:r>
          </w:p>
        </w:tc>
        <w:tc>
          <w:tcPr>
            <w:tcW w:w="6591" w:type="dxa"/>
            <w:vAlign w:val="center"/>
          </w:tcPr>
          <w:p w:rsidR="008A75AF" w:rsidRPr="00E070AA" w:rsidRDefault="008A75AF" w:rsidP="001C0A37">
            <w:pPr>
              <w:widowControl/>
              <w:spacing w:line="500" w:lineRule="exact"/>
              <w:jc w:val="lef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国家级审定的新兽药产品（一类）证书</w:t>
            </w:r>
          </w:p>
        </w:tc>
        <w:tc>
          <w:tcPr>
            <w:tcW w:w="1438" w:type="dxa"/>
            <w:vAlign w:val="center"/>
          </w:tcPr>
          <w:p w:rsidR="008A75AF" w:rsidRPr="00E070AA" w:rsidRDefault="008A75AF" w:rsidP="001C0A37">
            <w:pPr>
              <w:widowControl/>
              <w:spacing w:line="500" w:lineRule="exact"/>
              <w:jc w:val="center"/>
              <w:rPr>
                <w:rFonts w:ascii="仿宋_GB2312" w:eastAsia="仿宋_GB2312" w:hAnsi="宋体" w:cs="宋体"/>
                <w:kern w:val="0"/>
                <w:sz w:val="28"/>
                <w:szCs w:val="28"/>
              </w:rPr>
            </w:pPr>
            <w:r w:rsidRPr="00E070AA">
              <w:rPr>
                <w:rFonts w:eastAsia="仿宋_GB2312"/>
                <w:kern w:val="0"/>
                <w:sz w:val="28"/>
                <w:szCs w:val="28"/>
              </w:rPr>
              <w:t>10</w:t>
            </w:r>
            <w:r w:rsidRPr="00E070AA">
              <w:rPr>
                <w:rFonts w:ascii="仿宋_GB2312" w:eastAsia="仿宋_GB2312" w:hAnsi="宋体" w:cs="宋体"/>
                <w:kern w:val="0"/>
                <w:sz w:val="28"/>
                <w:szCs w:val="28"/>
              </w:rPr>
              <w:t>.</w:t>
            </w:r>
            <w:r w:rsidRPr="00E070AA">
              <w:rPr>
                <w:rFonts w:eastAsia="仿宋_GB2312"/>
                <w:kern w:val="0"/>
                <w:sz w:val="28"/>
                <w:szCs w:val="28"/>
              </w:rPr>
              <w:t>00</w:t>
            </w:r>
          </w:p>
        </w:tc>
      </w:tr>
      <w:tr w:rsidR="008A75AF" w:rsidRPr="00E070AA" w:rsidTr="001C0A37">
        <w:trPr>
          <w:jc w:val="center"/>
        </w:trPr>
        <w:tc>
          <w:tcPr>
            <w:tcW w:w="856" w:type="dxa"/>
            <w:vAlign w:val="center"/>
          </w:tcPr>
          <w:p w:rsidR="008A75AF" w:rsidRPr="00E070AA" w:rsidRDefault="008A75AF" w:rsidP="001C0A37">
            <w:pPr>
              <w:widowControl/>
              <w:spacing w:line="500" w:lineRule="exact"/>
              <w:jc w:val="center"/>
              <w:rPr>
                <w:rFonts w:eastAsia="仿宋_GB2312"/>
                <w:kern w:val="0"/>
                <w:sz w:val="28"/>
                <w:szCs w:val="28"/>
              </w:rPr>
            </w:pPr>
            <w:r w:rsidRPr="00E070AA">
              <w:rPr>
                <w:rFonts w:eastAsia="仿宋_GB2312"/>
                <w:kern w:val="0"/>
                <w:sz w:val="28"/>
                <w:szCs w:val="28"/>
              </w:rPr>
              <w:t>2</w:t>
            </w:r>
          </w:p>
        </w:tc>
        <w:tc>
          <w:tcPr>
            <w:tcW w:w="6591" w:type="dxa"/>
            <w:vAlign w:val="center"/>
          </w:tcPr>
          <w:p w:rsidR="008A75AF" w:rsidRPr="00E070AA" w:rsidRDefault="008A75AF" w:rsidP="001C0A37">
            <w:pPr>
              <w:widowControl/>
              <w:spacing w:line="500" w:lineRule="exact"/>
              <w:jc w:val="left"/>
              <w:rPr>
                <w:rFonts w:ascii="仿宋_GB2312" w:eastAsia="仿宋_GB2312" w:hAnsi="宋体" w:cs="宋体"/>
                <w:kern w:val="0"/>
                <w:sz w:val="28"/>
                <w:szCs w:val="28"/>
                <w:u w:val="single"/>
              </w:rPr>
            </w:pPr>
            <w:r w:rsidRPr="00E070AA">
              <w:rPr>
                <w:rFonts w:ascii="仿宋_GB2312" w:eastAsia="仿宋_GB2312" w:hAnsi="宋体" w:cs="宋体" w:hint="eastAsia"/>
                <w:kern w:val="0"/>
                <w:sz w:val="28"/>
                <w:szCs w:val="28"/>
              </w:rPr>
              <w:t>国家级审定的畜禽新品种、新兽药产品（二类）证</w:t>
            </w:r>
            <w:r w:rsidRPr="00E070AA">
              <w:rPr>
                <w:rFonts w:ascii="仿宋_GB2312" w:eastAsia="仿宋_GB2312" w:hAnsi="宋体" w:cs="宋体" w:hint="eastAsia"/>
                <w:kern w:val="0"/>
                <w:sz w:val="28"/>
                <w:szCs w:val="28"/>
              </w:rPr>
              <w:lastRenderedPageBreak/>
              <w:t>书</w:t>
            </w:r>
          </w:p>
        </w:tc>
        <w:tc>
          <w:tcPr>
            <w:tcW w:w="1438" w:type="dxa"/>
            <w:vAlign w:val="center"/>
          </w:tcPr>
          <w:p w:rsidR="008A75AF" w:rsidRPr="00E070AA" w:rsidRDefault="008A75AF" w:rsidP="001C0A37">
            <w:pPr>
              <w:widowControl/>
              <w:spacing w:line="500" w:lineRule="exact"/>
              <w:jc w:val="center"/>
              <w:rPr>
                <w:rFonts w:ascii="仿宋_GB2312" w:eastAsia="仿宋_GB2312" w:hAnsi="宋体" w:cs="宋体"/>
                <w:kern w:val="0"/>
                <w:sz w:val="28"/>
                <w:szCs w:val="28"/>
              </w:rPr>
            </w:pPr>
            <w:r w:rsidRPr="00E070AA">
              <w:rPr>
                <w:rFonts w:eastAsia="仿宋_GB2312"/>
                <w:kern w:val="0"/>
                <w:sz w:val="28"/>
                <w:szCs w:val="28"/>
              </w:rPr>
              <w:lastRenderedPageBreak/>
              <w:t>5</w:t>
            </w:r>
            <w:r w:rsidRPr="00E070AA">
              <w:rPr>
                <w:rFonts w:ascii="仿宋_GB2312" w:eastAsia="仿宋_GB2312" w:hAnsi="宋体" w:cs="宋体"/>
                <w:kern w:val="0"/>
                <w:sz w:val="28"/>
                <w:szCs w:val="28"/>
              </w:rPr>
              <w:t>.</w:t>
            </w:r>
            <w:r w:rsidRPr="00E070AA">
              <w:rPr>
                <w:rFonts w:eastAsia="仿宋_GB2312"/>
                <w:kern w:val="0"/>
                <w:sz w:val="28"/>
                <w:szCs w:val="28"/>
              </w:rPr>
              <w:t>00</w:t>
            </w:r>
          </w:p>
        </w:tc>
      </w:tr>
      <w:tr w:rsidR="008A75AF" w:rsidRPr="00E070AA" w:rsidTr="001C0A37">
        <w:trPr>
          <w:jc w:val="center"/>
        </w:trPr>
        <w:tc>
          <w:tcPr>
            <w:tcW w:w="856" w:type="dxa"/>
            <w:vAlign w:val="center"/>
          </w:tcPr>
          <w:p w:rsidR="008A75AF" w:rsidRPr="00E070AA" w:rsidRDefault="008A75AF" w:rsidP="001C0A37">
            <w:pPr>
              <w:widowControl/>
              <w:spacing w:line="500" w:lineRule="exact"/>
              <w:jc w:val="center"/>
              <w:rPr>
                <w:rFonts w:eastAsia="仿宋_GB2312"/>
                <w:kern w:val="0"/>
                <w:sz w:val="28"/>
                <w:szCs w:val="28"/>
              </w:rPr>
            </w:pPr>
            <w:r w:rsidRPr="00E070AA">
              <w:rPr>
                <w:rFonts w:eastAsia="仿宋_GB2312"/>
                <w:kern w:val="0"/>
                <w:sz w:val="28"/>
                <w:szCs w:val="28"/>
              </w:rPr>
              <w:lastRenderedPageBreak/>
              <w:t>3</w:t>
            </w:r>
          </w:p>
        </w:tc>
        <w:tc>
          <w:tcPr>
            <w:tcW w:w="6591" w:type="dxa"/>
            <w:vAlign w:val="center"/>
          </w:tcPr>
          <w:p w:rsidR="008A75AF" w:rsidRPr="00E070AA" w:rsidRDefault="008A75AF" w:rsidP="001C0A37">
            <w:pPr>
              <w:widowControl/>
              <w:spacing w:line="500" w:lineRule="exact"/>
              <w:jc w:val="lef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获国家新农药、新材料、新装备、新兽药产品（三类及以下）证书</w:t>
            </w:r>
          </w:p>
        </w:tc>
        <w:tc>
          <w:tcPr>
            <w:tcW w:w="1438" w:type="dxa"/>
            <w:vAlign w:val="center"/>
          </w:tcPr>
          <w:p w:rsidR="008A75AF" w:rsidRPr="00E070AA" w:rsidRDefault="008A75AF" w:rsidP="001C0A37">
            <w:pPr>
              <w:widowControl/>
              <w:spacing w:line="500" w:lineRule="exact"/>
              <w:jc w:val="center"/>
              <w:rPr>
                <w:rFonts w:ascii="仿宋_GB2312" w:eastAsia="仿宋_GB2312" w:hAnsi="宋体" w:cs="宋体"/>
                <w:kern w:val="0"/>
                <w:sz w:val="28"/>
                <w:szCs w:val="28"/>
              </w:rPr>
            </w:pPr>
            <w:r w:rsidRPr="00E070AA">
              <w:rPr>
                <w:rFonts w:eastAsia="仿宋_GB2312"/>
                <w:kern w:val="0"/>
                <w:sz w:val="28"/>
                <w:szCs w:val="28"/>
              </w:rPr>
              <w:t>3</w:t>
            </w:r>
            <w:r w:rsidRPr="00E070AA">
              <w:rPr>
                <w:rFonts w:ascii="仿宋_GB2312" w:eastAsia="仿宋_GB2312" w:hAnsi="宋体" w:cs="宋体"/>
                <w:kern w:val="0"/>
                <w:sz w:val="28"/>
                <w:szCs w:val="28"/>
              </w:rPr>
              <w:t>.</w:t>
            </w:r>
            <w:r w:rsidRPr="00E070AA">
              <w:rPr>
                <w:rFonts w:eastAsia="仿宋_GB2312"/>
                <w:kern w:val="0"/>
                <w:sz w:val="28"/>
                <w:szCs w:val="28"/>
              </w:rPr>
              <w:t>00</w:t>
            </w:r>
          </w:p>
        </w:tc>
      </w:tr>
      <w:tr w:rsidR="008A75AF" w:rsidRPr="00E070AA" w:rsidTr="001C0A37">
        <w:trPr>
          <w:jc w:val="center"/>
        </w:trPr>
        <w:tc>
          <w:tcPr>
            <w:tcW w:w="856" w:type="dxa"/>
            <w:vAlign w:val="center"/>
          </w:tcPr>
          <w:p w:rsidR="008A75AF" w:rsidRPr="00E070AA" w:rsidRDefault="008A75AF" w:rsidP="001C0A37">
            <w:pPr>
              <w:widowControl/>
              <w:spacing w:line="500" w:lineRule="exact"/>
              <w:jc w:val="center"/>
              <w:rPr>
                <w:rFonts w:eastAsia="仿宋_GB2312"/>
                <w:kern w:val="0"/>
                <w:sz w:val="28"/>
                <w:szCs w:val="28"/>
              </w:rPr>
            </w:pPr>
            <w:r w:rsidRPr="00E070AA">
              <w:rPr>
                <w:rFonts w:eastAsia="仿宋_GB2312"/>
                <w:kern w:val="0"/>
                <w:sz w:val="28"/>
                <w:szCs w:val="28"/>
              </w:rPr>
              <w:t>4</w:t>
            </w:r>
          </w:p>
        </w:tc>
        <w:tc>
          <w:tcPr>
            <w:tcW w:w="6591" w:type="dxa"/>
            <w:vAlign w:val="center"/>
          </w:tcPr>
          <w:p w:rsidR="008A75AF" w:rsidRPr="00E070AA" w:rsidRDefault="008A75AF" w:rsidP="001C0A37">
            <w:pPr>
              <w:widowControl/>
              <w:spacing w:line="500" w:lineRule="exact"/>
              <w:jc w:val="lef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国家级审定的植物新品种、省级审定的畜禽新品种，美国、欧盟或者日本授权的发明专利和植物新品种权</w:t>
            </w:r>
          </w:p>
        </w:tc>
        <w:tc>
          <w:tcPr>
            <w:tcW w:w="1438" w:type="dxa"/>
            <w:vAlign w:val="center"/>
          </w:tcPr>
          <w:p w:rsidR="008A75AF" w:rsidRPr="00E070AA" w:rsidRDefault="008A75AF" w:rsidP="001C0A37">
            <w:pPr>
              <w:widowControl/>
              <w:spacing w:line="500" w:lineRule="exact"/>
              <w:jc w:val="center"/>
              <w:rPr>
                <w:rFonts w:ascii="仿宋_GB2312" w:eastAsia="仿宋_GB2312" w:hAnsi="宋体" w:cs="宋体"/>
                <w:kern w:val="0"/>
                <w:sz w:val="28"/>
                <w:szCs w:val="28"/>
              </w:rPr>
            </w:pPr>
            <w:r w:rsidRPr="00E070AA">
              <w:rPr>
                <w:rFonts w:eastAsia="仿宋_GB2312"/>
                <w:kern w:val="0"/>
                <w:sz w:val="28"/>
                <w:szCs w:val="28"/>
              </w:rPr>
              <w:t>2</w:t>
            </w:r>
            <w:r w:rsidRPr="00E070AA">
              <w:rPr>
                <w:rFonts w:ascii="仿宋_GB2312" w:eastAsia="仿宋_GB2312" w:hAnsi="宋体" w:cs="宋体"/>
                <w:kern w:val="0"/>
                <w:sz w:val="28"/>
                <w:szCs w:val="28"/>
              </w:rPr>
              <w:t>.</w:t>
            </w:r>
            <w:r w:rsidRPr="00E070AA">
              <w:rPr>
                <w:rFonts w:eastAsia="仿宋_GB2312"/>
                <w:kern w:val="0"/>
                <w:sz w:val="28"/>
                <w:szCs w:val="28"/>
              </w:rPr>
              <w:t>00</w:t>
            </w:r>
          </w:p>
        </w:tc>
      </w:tr>
      <w:tr w:rsidR="008A75AF" w:rsidRPr="00E070AA" w:rsidTr="001C0A37">
        <w:trPr>
          <w:jc w:val="center"/>
        </w:trPr>
        <w:tc>
          <w:tcPr>
            <w:tcW w:w="856" w:type="dxa"/>
            <w:vAlign w:val="center"/>
          </w:tcPr>
          <w:p w:rsidR="008A75AF" w:rsidRPr="00E070AA" w:rsidRDefault="008A75AF" w:rsidP="001C0A37">
            <w:pPr>
              <w:widowControl/>
              <w:spacing w:line="500" w:lineRule="exact"/>
              <w:jc w:val="center"/>
              <w:rPr>
                <w:rFonts w:eastAsia="仿宋_GB2312"/>
                <w:kern w:val="0"/>
                <w:sz w:val="28"/>
                <w:szCs w:val="28"/>
              </w:rPr>
            </w:pPr>
            <w:r w:rsidRPr="00E070AA">
              <w:rPr>
                <w:rFonts w:eastAsia="仿宋_GB2312"/>
                <w:kern w:val="0"/>
                <w:sz w:val="28"/>
                <w:szCs w:val="28"/>
              </w:rPr>
              <w:t>5</w:t>
            </w:r>
          </w:p>
        </w:tc>
        <w:tc>
          <w:tcPr>
            <w:tcW w:w="6591" w:type="dxa"/>
            <w:vAlign w:val="center"/>
          </w:tcPr>
          <w:p w:rsidR="008A75AF" w:rsidRPr="00E070AA" w:rsidRDefault="008A75AF" w:rsidP="001C0A37">
            <w:pPr>
              <w:widowControl/>
              <w:spacing w:line="500" w:lineRule="exact"/>
              <w:jc w:val="lef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省级审定的植物新品种，国家标准</w:t>
            </w:r>
          </w:p>
        </w:tc>
        <w:tc>
          <w:tcPr>
            <w:tcW w:w="1438" w:type="dxa"/>
            <w:vAlign w:val="center"/>
          </w:tcPr>
          <w:p w:rsidR="008A75AF" w:rsidRPr="00E070AA" w:rsidRDefault="008A75AF" w:rsidP="001C0A37">
            <w:pPr>
              <w:widowControl/>
              <w:spacing w:line="500" w:lineRule="exact"/>
              <w:jc w:val="center"/>
              <w:rPr>
                <w:rFonts w:ascii="仿宋_GB2312" w:eastAsia="仿宋_GB2312" w:hAnsi="宋体" w:cs="宋体"/>
                <w:kern w:val="0"/>
                <w:sz w:val="28"/>
                <w:szCs w:val="28"/>
              </w:rPr>
            </w:pPr>
            <w:r w:rsidRPr="00E070AA">
              <w:rPr>
                <w:rFonts w:eastAsia="仿宋_GB2312"/>
                <w:kern w:val="0"/>
                <w:sz w:val="28"/>
                <w:szCs w:val="28"/>
              </w:rPr>
              <w:t>1</w:t>
            </w:r>
            <w:r w:rsidRPr="00E070AA">
              <w:rPr>
                <w:rFonts w:ascii="仿宋_GB2312" w:eastAsia="仿宋_GB2312" w:hAnsi="宋体" w:cs="宋体"/>
                <w:kern w:val="0"/>
                <w:sz w:val="28"/>
                <w:szCs w:val="28"/>
              </w:rPr>
              <w:t>.</w:t>
            </w:r>
            <w:r w:rsidRPr="00E070AA">
              <w:rPr>
                <w:rFonts w:eastAsia="仿宋_GB2312"/>
                <w:kern w:val="0"/>
                <w:sz w:val="28"/>
                <w:szCs w:val="28"/>
              </w:rPr>
              <w:t>00</w:t>
            </w:r>
          </w:p>
        </w:tc>
      </w:tr>
      <w:tr w:rsidR="008A75AF" w:rsidRPr="00E070AA" w:rsidTr="001C0A37">
        <w:trPr>
          <w:jc w:val="center"/>
        </w:trPr>
        <w:tc>
          <w:tcPr>
            <w:tcW w:w="856" w:type="dxa"/>
            <w:vAlign w:val="center"/>
          </w:tcPr>
          <w:p w:rsidR="008A75AF" w:rsidRPr="00E070AA" w:rsidRDefault="008A75AF" w:rsidP="001C0A37">
            <w:pPr>
              <w:widowControl/>
              <w:spacing w:line="500" w:lineRule="exact"/>
              <w:jc w:val="center"/>
              <w:rPr>
                <w:rFonts w:eastAsia="仿宋_GB2312"/>
                <w:kern w:val="0"/>
                <w:sz w:val="28"/>
                <w:szCs w:val="28"/>
              </w:rPr>
            </w:pPr>
            <w:r w:rsidRPr="00E070AA">
              <w:rPr>
                <w:rFonts w:eastAsia="仿宋_GB2312"/>
                <w:kern w:val="0"/>
                <w:sz w:val="28"/>
                <w:szCs w:val="28"/>
              </w:rPr>
              <w:t>6</w:t>
            </w:r>
          </w:p>
        </w:tc>
        <w:tc>
          <w:tcPr>
            <w:tcW w:w="6591" w:type="dxa"/>
            <w:vAlign w:val="center"/>
          </w:tcPr>
          <w:p w:rsidR="008A75AF" w:rsidRPr="00E070AA" w:rsidRDefault="008A75AF" w:rsidP="001C0A37">
            <w:pPr>
              <w:widowControl/>
              <w:spacing w:line="500" w:lineRule="exact"/>
              <w:jc w:val="left"/>
              <w:rPr>
                <w:rFonts w:ascii="仿宋_GB2312" w:eastAsia="仿宋_GB2312" w:hAnsi="宋体" w:cs="宋体" w:hint="eastAsia"/>
                <w:kern w:val="0"/>
                <w:sz w:val="28"/>
                <w:szCs w:val="28"/>
              </w:rPr>
            </w:pPr>
            <w:r w:rsidRPr="00E070AA">
              <w:rPr>
                <w:rFonts w:ascii="仿宋_GB2312" w:eastAsia="仿宋_GB2312" w:hAnsi="宋体" w:cs="宋体" w:hint="eastAsia"/>
                <w:kern w:val="0"/>
                <w:sz w:val="28"/>
                <w:szCs w:val="28"/>
              </w:rPr>
              <w:t>国家发明专利、计算机软件著作权、植物新品种保护权，省或行业标准</w:t>
            </w:r>
          </w:p>
        </w:tc>
        <w:tc>
          <w:tcPr>
            <w:tcW w:w="1438" w:type="dxa"/>
            <w:vAlign w:val="center"/>
          </w:tcPr>
          <w:p w:rsidR="008A75AF" w:rsidRPr="00E070AA" w:rsidRDefault="008A75AF" w:rsidP="001C0A37">
            <w:pPr>
              <w:widowControl/>
              <w:spacing w:line="500" w:lineRule="exact"/>
              <w:jc w:val="center"/>
              <w:rPr>
                <w:rFonts w:ascii="仿宋_GB2312" w:eastAsia="仿宋_GB2312" w:hAnsi="宋体" w:cs="宋体"/>
                <w:kern w:val="0"/>
                <w:sz w:val="28"/>
                <w:szCs w:val="28"/>
              </w:rPr>
            </w:pPr>
            <w:r w:rsidRPr="00E070AA">
              <w:rPr>
                <w:rFonts w:eastAsia="仿宋_GB2312"/>
                <w:kern w:val="0"/>
                <w:sz w:val="28"/>
                <w:szCs w:val="28"/>
              </w:rPr>
              <w:t>0</w:t>
            </w:r>
            <w:r w:rsidRPr="00E070AA">
              <w:rPr>
                <w:rFonts w:ascii="仿宋_GB2312" w:eastAsia="仿宋_GB2312" w:hAnsi="宋体" w:cs="宋体"/>
                <w:kern w:val="0"/>
                <w:sz w:val="28"/>
                <w:szCs w:val="28"/>
              </w:rPr>
              <w:t>.</w:t>
            </w:r>
            <w:r w:rsidRPr="00E070AA">
              <w:rPr>
                <w:rFonts w:eastAsia="仿宋_GB2312"/>
                <w:kern w:val="0"/>
                <w:sz w:val="28"/>
                <w:szCs w:val="28"/>
              </w:rPr>
              <w:t>30</w:t>
            </w:r>
          </w:p>
        </w:tc>
      </w:tr>
    </w:tbl>
    <w:p w:rsidR="008A75AF" w:rsidRPr="008272E4" w:rsidRDefault="008A75AF" w:rsidP="001C0A37">
      <w:pPr>
        <w:widowControl/>
        <w:spacing w:line="54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（三）奖金</w:t>
      </w:r>
      <w:proofErr w:type="gramStart"/>
      <w:r w:rsidRPr="008272E4">
        <w:rPr>
          <w:rFonts w:ascii="仿宋_GB2312" w:eastAsia="仿宋_GB2312" w:hAnsi="宋体" w:cs="宋体" w:hint="eastAsia"/>
          <w:kern w:val="0"/>
          <w:sz w:val="32"/>
          <w:szCs w:val="32"/>
        </w:rPr>
        <w:t>按获得</w:t>
      </w:r>
      <w:proofErr w:type="gramEnd"/>
      <w:r w:rsidRPr="008272E4">
        <w:rPr>
          <w:rFonts w:ascii="仿宋_GB2312" w:eastAsia="仿宋_GB2312" w:hAnsi="宋体" w:cs="宋体" w:hint="eastAsia"/>
          <w:kern w:val="0"/>
          <w:sz w:val="32"/>
          <w:szCs w:val="32"/>
        </w:rPr>
        <w:t>的知识产权项数授予，并直接授予知识产权的发明人、著（作）者或者育种人。</w:t>
      </w:r>
    </w:p>
    <w:p w:rsidR="008A75AF" w:rsidRPr="008272E4" w:rsidRDefault="008A75AF" w:rsidP="001C0A37">
      <w:pPr>
        <w:widowControl/>
        <w:spacing w:line="54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（四）同一新品种在已获得省级新品种审定配套奖励后又获国家级新品种审定的，学校只发给高于省级新品种审定配套奖金的差额部分。</w:t>
      </w:r>
    </w:p>
    <w:p w:rsidR="008A75AF" w:rsidRPr="008272E4" w:rsidRDefault="008A75AF" w:rsidP="001C0A37">
      <w:pPr>
        <w:widowControl/>
        <w:spacing w:line="54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（五）证书如有类别差异（</w:t>
      </w:r>
      <w:proofErr w:type="gramStart"/>
      <w:r w:rsidRPr="008272E4">
        <w:rPr>
          <w:rFonts w:ascii="仿宋_GB2312" w:eastAsia="仿宋_GB2312" w:hAnsi="宋体" w:cs="宋体" w:hint="eastAsia"/>
          <w:kern w:val="0"/>
          <w:sz w:val="32"/>
          <w:szCs w:val="32"/>
        </w:rPr>
        <w:t>如分一、二、三类</w:t>
      </w:r>
      <w:proofErr w:type="gramEnd"/>
      <w:r w:rsidRPr="008272E4">
        <w:rPr>
          <w:rFonts w:ascii="仿宋_GB2312" w:eastAsia="仿宋_GB2312" w:hAnsi="宋体" w:cs="宋体" w:hint="eastAsia"/>
          <w:kern w:val="0"/>
          <w:sz w:val="32"/>
          <w:szCs w:val="32"/>
        </w:rPr>
        <w:t>）的，从第二类起按规定标准逐类减少</w:t>
      </w:r>
      <w:r w:rsidRPr="00E070AA">
        <w:rPr>
          <w:rFonts w:eastAsia="仿宋_GB2312"/>
          <w:kern w:val="0"/>
          <w:sz w:val="32"/>
          <w:szCs w:val="32"/>
        </w:rPr>
        <w:t>30</w:t>
      </w:r>
      <w:r w:rsidRPr="008272E4">
        <w:rPr>
          <w:rFonts w:ascii="仿宋_GB2312" w:eastAsia="仿宋_GB2312" w:hAnsi="宋体" w:cs="宋体" w:hint="eastAsia"/>
          <w:kern w:val="0"/>
          <w:sz w:val="32"/>
          <w:szCs w:val="32"/>
        </w:rPr>
        <w:t>％。</w:t>
      </w:r>
    </w:p>
    <w:p w:rsidR="008A75AF" w:rsidRPr="008272E4" w:rsidRDefault="008A75AF" w:rsidP="001C0A37">
      <w:pPr>
        <w:widowControl/>
        <w:spacing w:line="540" w:lineRule="exact"/>
        <w:ind w:firstLineChars="196" w:firstLine="630"/>
        <w:rPr>
          <w:rFonts w:ascii="仿宋_GB2312" w:eastAsia="仿宋_GB2312" w:hAnsi="宋体" w:cs="宋体"/>
          <w:kern w:val="0"/>
          <w:sz w:val="32"/>
          <w:szCs w:val="32"/>
        </w:rPr>
      </w:pPr>
      <w:r w:rsidRPr="008272E4">
        <w:rPr>
          <w:rFonts w:ascii="仿宋_GB2312" w:eastAsia="仿宋_GB2312" w:hAnsi="宋体" w:cs="宋体" w:hint="eastAsia"/>
          <w:b/>
          <w:bCs/>
          <w:kern w:val="0"/>
          <w:sz w:val="32"/>
          <w:szCs w:val="32"/>
        </w:rPr>
        <w:t>第七条</w:t>
      </w:r>
      <w:r w:rsidRPr="008272E4">
        <w:rPr>
          <w:rFonts w:ascii="仿宋_GB2312" w:eastAsia="仿宋_GB2312" w:hAnsi="宋体" w:cs="宋体"/>
          <w:kern w:val="0"/>
          <w:sz w:val="32"/>
          <w:szCs w:val="32"/>
        </w:rPr>
        <w:t xml:space="preserve">  </w:t>
      </w:r>
      <w:r w:rsidRPr="008272E4">
        <w:rPr>
          <w:rFonts w:ascii="仿宋_GB2312" w:eastAsia="仿宋_GB2312" w:hAnsi="宋体" w:cs="宋体" w:hint="eastAsia"/>
          <w:kern w:val="0"/>
          <w:sz w:val="32"/>
          <w:szCs w:val="32"/>
        </w:rPr>
        <w:t>论文、著作奖</w:t>
      </w:r>
    </w:p>
    <w:p w:rsidR="008A75AF" w:rsidRPr="008272E4" w:rsidRDefault="008A75AF" w:rsidP="001C0A37">
      <w:pPr>
        <w:widowControl/>
        <w:spacing w:line="540" w:lineRule="exact"/>
        <w:ind w:firstLineChars="200" w:firstLine="640"/>
        <w:rPr>
          <w:rFonts w:ascii="仿宋_GB2312" w:eastAsia="仿宋_GB2312" w:hAnsi="宋体" w:cs="宋体"/>
          <w:spacing w:val="-6"/>
          <w:kern w:val="0"/>
          <w:sz w:val="32"/>
          <w:szCs w:val="32"/>
        </w:rPr>
      </w:pPr>
      <w:r w:rsidRPr="008272E4">
        <w:rPr>
          <w:rFonts w:ascii="仿宋_GB2312" w:eastAsia="仿宋_GB2312" w:hAnsi="宋体" w:cs="宋体" w:hint="eastAsia"/>
          <w:kern w:val="0"/>
          <w:sz w:val="32"/>
          <w:szCs w:val="32"/>
        </w:rPr>
        <w:t>（一）</w:t>
      </w:r>
      <w:r w:rsidRPr="008272E4">
        <w:rPr>
          <w:rFonts w:ascii="仿宋_GB2312" w:eastAsia="仿宋_GB2312" w:hAnsi="宋体" w:cs="宋体" w:hint="eastAsia"/>
          <w:spacing w:val="-6"/>
          <w:kern w:val="0"/>
          <w:sz w:val="32"/>
          <w:szCs w:val="32"/>
        </w:rPr>
        <w:t>凡标明以我校为第一作者（第一主编）所在单位出版的教材和标明以我校为第一作者单位的第一作者或通讯作者、在国内外期刊正式发表论文及论文被收录，学校将给予奖励。引证论文不予奖励。</w:t>
      </w:r>
    </w:p>
    <w:p w:rsidR="008A75AF" w:rsidRPr="008272E4" w:rsidRDefault="008A75AF" w:rsidP="001C0A37">
      <w:pPr>
        <w:widowControl/>
        <w:spacing w:line="54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（二）奖励范围和标准</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7338"/>
        <w:gridCol w:w="1404"/>
      </w:tblGrid>
      <w:tr w:rsidR="008A75AF" w:rsidRPr="00E070AA" w:rsidTr="001C0A37">
        <w:trPr>
          <w:jc w:val="center"/>
        </w:trPr>
        <w:tc>
          <w:tcPr>
            <w:tcW w:w="930" w:type="dxa"/>
            <w:vAlign w:val="center"/>
          </w:tcPr>
          <w:p w:rsidR="008A75AF" w:rsidRPr="00E070AA" w:rsidRDefault="008A75AF" w:rsidP="001C0A37">
            <w:pPr>
              <w:widowControl/>
              <w:spacing w:line="400" w:lineRule="exact"/>
              <w:jc w:val="center"/>
              <w:rPr>
                <w:rFonts w:ascii="仿宋_GB2312" w:eastAsia="仿宋_GB2312" w:hAnsi="宋体" w:cs="宋体"/>
                <w:b/>
                <w:kern w:val="0"/>
                <w:sz w:val="28"/>
                <w:szCs w:val="28"/>
              </w:rPr>
            </w:pPr>
            <w:r w:rsidRPr="00E070AA">
              <w:rPr>
                <w:rFonts w:ascii="仿宋_GB2312" w:eastAsia="仿宋_GB2312" w:hAnsi="宋体" w:cs="宋体" w:hint="eastAsia"/>
                <w:b/>
                <w:kern w:val="0"/>
                <w:sz w:val="28"/>
                <w:szCs w:val="28"/>
              </w:rPr>
              <w:t>序号</w:t>
            </w:r>
          </w:p>
        </w:tc>
        <w:tc>
          <w:tcPr>
            <w:tcW w:w="7338" w:type="dxa"/>
            <w:vAlign w:val="center"/>
          </w:tcPr>
          <w:p w:rsidR="008A75AF" w:rsidRPr="00E070AA" w:rsidRDefault="008A75AF" w:rsidP="001C0A37">
            <w:pPr>
              <w:widowControl/>
              <w:spacing w:line="400" w:lineRule="exact"/>
              <w:jc w:val="center"/>
              <w:rPr>
                <w:rFonts w:ascii="仿宋_GB2312" w:eastAsia="仿宋_GB2312" w:hAnsi="宋体" w:cs="宋体"/>
                <w:b/>
                <w:kern w:val="0"/>
                <w:sz w:val="28"/>
                <w:szCs w:val="28"/>
              </w:rPr>
            </w:pPr>
            <w:r w:rsidRPr="00E070AA">
              <w:rPr>
                <w:rFonts w:ascii="仿宋_GB2312" w:eastAsia="仿宋_GB2312" w:hAnsi="宋体" w:cs="宋体" w:hint="eastAsia"/>
                <w:b/>
                <w:kern w:val="0"/>
                <w:sz w:val="28"/>
                <w:szCs w:val="28"/>
              </w:rPr>
              <w:t>奖励范围</w:t>
            </w:r>
          </w:p>
        </w:tc>
        <w:tc>
          <w:tcPr>
            <w:tcW w:w="1404" w:type="dxa"/>
            <w:vAlign w:val="center"/>
          </w:tcPr>
          <w:p w:rsidR="008A75AF" w:rsidRPr="00E070AA" w:rsidRDefault="008A75AF" w:rsidP="001C0A37">
            <w:pPr>
              <w:widowControl/>
              <w:spacing w:line="400" w:lineRule="exact"/>
              <w:jc w:val="center"/>
              <w:rPr>
                <w:rFonts w:ascii="仿宋_GB2312" w:eastAsia="仿宋_GB2312" w:hAnsi="宋体" w:cs="宋体"/>
                <w:b/>
                <w:kern w:val="0"/>
                <w:sz w:val="28"/>
                <w:szCs w:val="28"/>
              </w:rPr>
            </w:pPr>
            <w:r w:rsidRPr="00E070AA">
              <w:rPr>
                <w:rFonts w:ascii="仿宋_GB2312" w:eastAsia="仿宋_GB2312" w:hAnsi="宋体" w:cs="宋体" w:hint="eastAsia"/>
                <w:b/>
                <w:kern w:val="0"/>
                <w:sz w:val="28"/>
                <w:szCs w:val="28"/>
              </w:rPr>
              <w:t>奖励金额</w:t>
            </w:r>
          </w:p>
          <w:p w:rsidR="008A75AF" w:rsidRPr="00E070AA" w:rsidRDefault="008A75AF" w:rsidP="001C0A37">
            <w:pPr>
              <w:widowControl/>
              <w:spacing w:line="400" w:lineRule="exact"/>
              <w:jc w:val="center"/>
              <w:rPr>
                <w:rFonts w:ascii="仿宋_GB2312" w:eastAsia="仿宋_GB2312" w:hAnsi="宋体" w:cs="宋体"/>
                <w:b/>
                <w:kern w:val="0"/>
                <w:sz w:val="28"/>
                <w:szCs w:val="28"/>
              </w:rPr>
            </w:pPr>
            <w:r w:rsidRPr="00E070AA">
              <w:rPr>
                <w:rFonts w:ascii="仿宋_GB2312" w:eastAsia="仿宋_GB2312" w:hAnsi="宋体" w:cs="宋体" w:hint="eastAsia"/>
                <w:b/>
                <w:kern w:val="0"/>
                <w:sz w:val="28"/>
                <w:szCs w:val="28"/>
              </w:rPr>
              <w:t>（万元）</w:t>
            </w:r>
          </w:p>
        </w:tc>
      </w:tr>
      <w:tr w:rsidR="008A75AF" w:rsidRPr="00E070AA" w:rsidTr="001C0A37">
        <w:trPr>
          <w:jc w:val="center"/>
        </w:trPr>
        <w:tc>
          <w:tcPr>
            <w:tcW w:w="930"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t>1</w:t>
            </w:r>
          </w:p>
        </w:tc>
        <w:tc>
          <w:tcPr>
            <w:tcW w:w="7338" w:type="dxa"/>
            <w:vAlign w:val="center"/>
          </w:tcPr>
          <w:p w:rsidR="008A75AF" w:rsidRPr="00E070AA" w:rsidRDefault="008A75AF" w:rsidP="001C0A37">
            <w:pPr>
              <w:widowControl/>
              <w:spacing w:line="400" w:lineRule="exac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以</w:t>
            </w:r>
            <w:r w:rsidRPr="00E070AA">
              <w:rPr>
                <w:rFonts w:eastAsia="仿宋_GB2312"/>
                <w:kern w:val="0"/>
                <w:sz w:val="28"/>
                <w:szCs w:val="28"/>
              </w:rPr>
              <w:t>Review</w:t>
            </w:r>
            <w:r w:rsidRPr="00E070AA">
              <w:rPr>
                <w:rFonts w:ascii="仿宋_GB2312" w:eastAsia="仿宋_GB2312" w:hAnsi="宋体" w:cs="宋体"/>
                <w:kern w:val="0"/>
                <w:sz w:val="28"/>
                <w:szCs w:val="28"/>
              </w:rPr>
              <w:t xml:space="preserve"> </w:t>
            </w:r>
            <w:r w:rsidRPr="00E070AA">
              <w:rPr>
                <w:rFonts w:eastAsia="仿宋_GB2312"/>
                <w:kern w:val="0"/>
                <w:sz w:val="28"/>
                <w:szCs w:val="28"/>
              </w:rPr>
              <w:t>Articles</w:t>
            </w:r>
            <w:r w:rsidRPr="00E070AA">
              <w:rPr>
                <w:rFonts w:ascii="仿宋_GB2312" w:eastAsia="仿宋_GB2312" w:hAnsi="宋体" w:cs="宋体" w:hint="eastAsia"/>
                <w:kern w:val="0"/>
                <w:sz w:val="28"/>
                <w:szCs w:val="28"/>
              </w:rPr>
              <w:t>（综述文章）、</w:t>
            </w:r>
            <w:r w:rsidRPr="00E070AA">
              <w:rPr>
                <w:rFonts w:eastAsia="仿宋_GB2312"/>
                <w:kern w:val="0"/>
                <w:sz w:val="28"/>
                <w:szCs w:val="28"/>
              </w:rPr>
              <w:t>Progress</w:t>
            </w:r>
            <w:r w:rsidRPr="00E070AA">
              <w:rPr>
                <w:rFonts w:ascii="仿宋_GB2312" w:eastAsia="仿宋_GB2312" w:hAnsi="宋体" w:cs="宋体"/>
                <w:kern w:val="0"/>
                <w:sz w:val="28"/>
                <w:szCs w:val="28"/>
              </w:rPr>
              <w:t xml:space="preserve"> </w:t>
            </w:r>
            <w:r w:rsidRPr="00E070AA">
              <w:rPr>
                <w:rFonts w:eastAsia="仿宋_GB2312"/>
                <w:kern w:val="0"/>
                <w:sz w:val="28"/>
                <w:szCs w:val="28"/>
              </w:rPr>
              <w:t>Articles</w:t>
            </w:r>
            <w:r w:rsidRPr="00E070AA">
              <w:rPr>
                <w:rFonts w:ascii="仿宋_GB2312" w:eastAsia="仿宋_GB2312" w:hAnsi="宋体" w:cs="宋体" w:hint="eastAsia"/>
                <w:kern w:val="0"/>
                <w:sz w:val="28"/>
                <w:szCs w:val="28"/>
              </w:rPr>
              <w:t>（进展文章）或</w:t>
            </w:r>
            <w:r w:rsidRPr="00E070AA">
              <w:rPr>
                <w:rFonts w:eastAsia="仿宋_GB2312"/>
                <w:kern w:val="0"/>
                <w:sz w:val="28"/>
                <w:szCs w:val="28"/>
              </w:rPr>
              <w:t>Articles</w:t>
            </w:r>
            <w:r w:rsidRPr="00E070AA">
              <w:rPr>
                <w:rFonts w:ascii="仿宋_GB2312" w:eastAsia="仿宋_GB2312" w:hAnsi="宋体" w:cs="宋体" w:hint="eastAsia"/>
                <w:kern w:val="0"/>
                <w:sz w:val="28"/>
                <w:szCs w:val="28"/>
              </w:rPr>
              <w:t>（文章）形式在《</w:t>
            </w:r>
            <w:r w:rsidRPr="00E070AA">
              <w:rPr>
                <w:rFonts w:eastAsia="仿宋_GB2312"/>
                <w:kern w:val="0"/>
                <w:sz w:val="28"/>
                <w:szCs w:val="28"/>
              </w:rPr>
              <w:t>Nature</w:t>
            </w:r>
            <w:r w:rsidRPr="00E070AA">
              <w:rPr>
                <w:rFonts w:ascii="仿宋_GB2312" w:eastAsia="仿宋_GB2312" w:hAnsi="宋体" w:cs="宋体" w:hint="eastAsia"/>
                <w:kern w:val="0"/>
                <w:sz w:val="28"/>
                <w:szCs w:val="28"/>
              </w:rPr>
              <w:t>》上发表的论文，以</w:t>
            </w:r>
            <w:r w:rsidRPr="00E070AA">
              <w:rPr>
                <w:rFonts w:eastAsia="仿宋_GB2312"/>
                <w:kern w:val="0"/>
                <w:sz w:val="28"/>
                <w:szCs w:val="28"/>
              </w:rPr>
              <w:t>Review</w:t>
            </w:r>
            <w:r w:rsidRPr="00E070AA">
              <w:rPr>
                <w:rFonts w:ascii="仿宋_GB2312" w:eastAsia="仿宋_GB2312" w:hAnsi="宋体" w:cs="宋体" w:hint="eastAsia"/>
                <w:kern w:val="0"/>
                <w:sz w:val="28"/>
                <w:szCs w:val="28"/>
              </w:rPr>
              <w:t>（综述）或</w:t>
            </w:r>
            <w:r w:rsidRPr="00E070AA">
              <w:rPr>
                <w:rFonts w:eastAsia="仿宋_GB2312"/>
                <w:kern w:val="0"/>
                <w:sz w:val="28"/>
                <w:szCs w:val="28"/>
              </w:rPr>
              <w:t>Research</w:t>
            </w:r>
            <w:r w:rsidRPr="00E070AA">
              <w:rPr>
                <w:rFonts w:ascii="仿宋_GB2312" w:eastAsia="仿宋_GB2312" w:hAnsi="宋体" w:cs="宋体"/>
                <w:kern w:val="0"/>
                <w:sz w:val="28"/>
                <w:szCs w:val="28"/>
              </w:rPr>
              <w:t xml:space="preserve"> </w:t>
            </w:r>
            <w:r w:rsidRPr="00E070AA">
              <w:rPr>
                <w:rFonts w:eastAsia="仿宋_GB2312"/>
                <w:kern w:val="0"/>
                <w:sz w:val="28"/>
                <w:szCs w:val="28"/>
              </w:rPr>
              <w:t>Articles</w:t>
            </w:r>
            <w:r w:rsidRPr="00E070AA">
              <w:rPr>
                <w:rFonts w:ascii="仿宋_GB2312" w:eastAsia="仿宋_GB2312" w:hAnsi="宋体" w:cs="宋体" w:hint="eastAsia"/>
                <w:kern w:val="0"/>
                <w:sz w:val="28"/>
                <w:szCs w:val="28"/>
              </w:rPr>
              <w:t>（研究文章）形式在</w:t>
            </w:r>
            <w:r w:rsidRPr="00E070AA">
              <w:rPr>
                <w:rFonts w:ascii="仿宋_GB2312" w:eastAsia="仿宋_GB2312" w:hAnsi="宋体" w:cs="宋体" w:hint="eastAsia"/>
                <w:kern w:val="0"/>
                <w:sz w:val="28"/>
                <w:szCs w:val="28"/>
              </w:rPr>
              <w:lastRenderedPageBreak/>
              <w:t>《</w:t>
            </w:r>
            <w:r w:rsidRPr="00E070AA">
              <w:rPr>
                <w:rFonts w:eastAsia="仿宋_GB2312"/>
                <w:kern w:val="0"/>
                <w:sz w:val="28"/>
                <w:szCs w:val="28"/>
              </w:rPr>
              <w:t>Science</w:t>
            </w:r>
            <w:r w:rsidRPr="00E070AA">
              <w:rPr>
                <w:rFonts w:ascii="仿宋_GB2312" w:eastAsia="仿宋_GB2312" w:hAnsi="宋体" w:cs="宋体" w:hint="eastAsia"/>
                <w:kern w:val="0"/>
                <w:sz w:val="28"/>
                <w:szCs w:val="28"/>
              </w:rPr>
              <w:t>》和在《</w:t>
            </w:r>
            <w:r w:rsidRPr="00E070AA">
              <w:rPr>
                <w:rFonts w:eastAsia="仿宋_GB2312"/>
                <w:kern w:val="0"/>
                <w:sz w:val="28"/>
                <w:szCs w:val="28"/>
              </w:rPr>
              <w:t>Cell</w:t>
            </w:r>
            <w:r w:rsidRPr="00E070AA">
              <w:rPr>
                <w:rFonts w:ascii="仿宋_GB2312" w:eastAsia="仿宋_GB2312" w:hAnsi="宋体" w:cs="宋体" w:hint="eastAsia"/>
                <w:kern w:val="0"/>
                <w:sz w:val="28"/>
                <w:szCs w:val="28"/>
              </w:rPr>
              <w:t>》上发表的论文</w:t>
            </w:r>
          </w:p>
        </w:tc>
        <w:tc>
          <w:tcPr>
            <w:tcW w:w="1404"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eastAsia="仿宋_GB2312"/>
                <w:kern w:val="0"/>
                <w:sz w:val="28"/>
                <w:szCs w:val="28"/>
              </w:rPr>
              <w:lastRenderedPageBreak/>
              <w:t>50</w:t>
            </w:r>
            <w:r w:rsidRPr="00E070AA">
              <w:rPr>
                <w:rFonts w:ascii="仿宋_GB2312" w:eastAsia="仿宋_GB2312" w:hAnsi="宋体" w:cs="宋体"/>
                <w:kern w:val="0"/>
                <w:sz w:val="28"/>
                <w:szCs w:val="28"/>
              </w:rPr>
              <w:t>.</w:t>
            </w:r>
            <w:r w:rsidRPr="00E070AA">
              <w:rPr>
                <w:rFonts w:eastAsia="仿宋_GB2312"/>
                <w:kern w:val="0"/>
                <w:sz w:val="28"/>
                <w:szCs w:val="28"/>
              </w:rPr>
              <w:t>00</w:t>
            </w:r>
          </w:p>
        </w:tc>
      </w:tr>
      <w:tr w:rsidR="008A75AF" w:rsidRPr="00E070AA" w:rsidTr="001C0A37">
        <w:trPr>
          <w:jc w:val="center"/>
        </w:trPr>
        <w:tc>
          <w:tcPr>
            <w:tcW w:w="930"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lastRenderedPageBreak/>
              <w:t>2</w:t>
            </w:r>
          </w:p>
        </w:tc>
        <w:tc>
          <w:tcPr>
            <w:tcW w:w="7338" w:type="dxa"/>
            <w:vAlign w:val="center"/>
          </w:tcPr>
          <w:p w:rsidR="008A75AF" w:rsidRPr="00E070AA" w:rsidRDefault="008A75AF" w:rsidP="001C0A37">
            <w:pPr>
              <w:widowControl/>
              <w:spacing w:line="400" w:lineRule="exac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以</w:t>
            </w:r>
            <w:r w:rsidRPr="00E070AA">
              <w:rPr>
                <w:rFonts w:eastAsia="仿宋_GB2312"/>
                <w:kern w:val="0"/>
                <w:sz w:val="28"/>
                <w:szCs w:val="28"/>
              </w:rPr>
              <w:t>Letters</w:t>
            </w:r>
            <w:r w:rsidRPr="00E070AA">
              <w:rPr>
                <w:rFonts w:ascii="仿宋_GB2312" w:eastAsia="仿宋_GB2312" w:hAnsi="宋体" w:cs="宋体"/>
                <w:kern w:val="0"/>
                <w:sz w:val="28"/>
                <w:szCs w:val="28"/>
              </w:rPr>
              <w:t xml:space="preserve"> </w:t>
            </w:r>
            <w:r w:rsidRPr="00E070AA">
              <w:rPr>
                <w:rFonts w:eastAsia="仿宋_GB2312"/>
                <w:kern w:val="0"/>
                <w:sz w:val="28"/>
                <w:szCs w:val="28"/>
              </w:rPr>
              <w:t>to</w:t>
            </w:r>
            <w:r w:rsidRPr="00E070AA">
              <w:rPr>
                <w:rFonts w:ascii="仿宋_GB2312" w:eastAsia="仿宋_GB2312" w:hAnsi="宋体" w:cs="宋体"/>
                <w:kern w:val="0"/>
                <w:sz w:val="28"/>
                <w:szCs w:val="28"/>
              </w:rPr>
              <w:t xml:space="preserve"> </w:t>
            </w:r>
            <w:r w:rsidRPr="00E070AA">
              <w:rPr>
                <w:rFonts w:eastAsia="仿宋_GB2312"/>
                <w:kern w:val="0"/>
                <w:sz w:val="28"/>
                <w:szCs w:val="28"/>
              </w:rPr>
              <w:t>Nature</w:t>
            </w:r>
            <w:r w:rsidRPr="00E070AA">
              <w:rPr>
                <w:rFonts w:ascii="仿宋_GB2312" w:eastAsia="仿宋_GB2312" w:hAnsi="宋体" w:cs="宋体" w:hint="eastAsia"/>
                <w:kern w:val="0"/>
                <w:sz w:val="28"/>
                <w:szCs w:val="28"/>
              </w:rPr>
              <w:t>（来信）形式在《</w:t>
            </w:r>
            <w:r w:rsidRPr="00E070AA">
              <w:rPr>
                <w:rFonts w:eastAsia="仿宋_GB2312"/>
                <w:kern w:val="0"/>
                <w:sz w:val="28"/>
                <w:szCs w:val="28"/>
              </w:rPr>
              <w:t>Nature</w:t>
            </w:r>
            <w:r w:rsidRPr="00E070AA">
              <w:rPr>
                <w:rFonts w:ascii="仿宋_GB2312" w:eastAsia="仿宋_GB2312" w:hAnsi="宋体" w:cs="宋体" w:hint="eastAsia"/>
                <w:kern w:val="0"/>
                <w:sz w:val="28"/>
                <w:szCs w:val="28"/>
              </w:rPr>
              <w:t>》上发表的论文，以</w:t>
            </w:r>
            <w:r w:rsidRPr="00E070AA">
              <w:rPr>
                <w:rFonts w:eastAsia="仿宋_GB2312"/>
                <w:kern w:val="0"/>
                <w:sz w:val="28"/>
                <w:szCs w:val="28"/>
              </w:rPr>
              <w:t>Reports</w:t>
            </w:r>
            <w:r w:rsidRPr="00E070AA">
              <w:rPr>
                <w:rFonts w:ascii="仿宋_GB2312" w:eastAsia="仿宋_GB2312" w:hAnsi="宋体" w:cs="宋体" w:hint="eastAsia"/>
                <w:kern w:val="0"/>
                <w:sz w:val="28"/>
                <w:szCs w:val="28"/>
              </w:rPr>
              <w:t>（报告）形式在《</w:t>
            </w:r>
            <w:r w:rsidRPr="00E070AA">
              <w:rPr>
                <w:rFonts w:eastAsia="仿宋_GB2312"/>
                <w:kern w:val="0"/>
                <w:sz w:val="28"/>
                <w:szCs w:val="28"/>
              </w:rPr>
              <w:t>Science</w:t>
            </w:r>
            <w:r w:rsidRPr="00E070AA">
              <w:rPr>
                <w:rFonts w:ascii="仿宋_GB2312" w:eastAsia="仿宋_GB2312" w:hAnsi="宋体" w:cs="宋体" w:hint="eastAsia"/>
                <w:kern w:val="0"/>
                <w:sz w:val="28"/>
                <w:szCs w:val="28"/>
              </w:rPr>
              <w:t>》上发表的论文，影响因子≥</w:t>
            </w:r>
            <w:r w:rsidRPr="00E070AA">
              <w:rPr>
                <w:rFonts w:eastAsia="仿宋_GB2312"/>
                <w:kern w:val="0"/>
                <w:sz w:val="28"/>
                <w:szCs w:val="28"/>
              </w:rPr>
              <w:t>30</w:t>
            </w:r>
            <w:r w:rsidRPr="00E070AA">
              <w:rPr>
                <w:rFonts w:ascii="仿宋_GB2312" w:eastAsia="仿宋_GB2312" w:hAnsi="宋体" w:cs="宋体"/>
                <w:kern w:val="0"/>
                <w:sz w:val="28"/>
                <w:szCs w:val="28"/>
              </w:rPr>
              <w:t>.</w:t>
            </w:r>
            <w:r w:rsidRPr="00E070AA">
              <w:rPr>
                <w:rFonts w:eastAsia="仿宋_GB2312"/>
                <w:kern w:val="0"/>
                <w:sz w:val="28"/>
                <w:szCs w:val="28"/>
              </w:rPr>
              <w:t>0</w:t>
            </w:r>
            <w:r w:rsidRPr="00E070AA">
              <w:rPr>
                <w:rFonts w:ascii="仿宋_GB2312" w:eastAsia="仿宋_GB2312" w:hAnsi="宋体" w:cs="宋体" w:hint="eastAsia"/>
                <w:kern w:val="0"/>
                <w:sz w:val="28"/>
                <w:szCs w:val="28"/>
              </w:rPr>
              <w:t>的</w:t>
            </w:r>
            <w:r w:rsidRPr="00E070AA">
              <w:rPr>
                <w:rFonts w:eastAsia="仿宋_GB2312"/>
                <w:kern w:val="0"/>
                <w:sz w:val="28"/>
                <w:szCs w:val="28"/>
              </w:rPr>
              <w:t>SCI</w:t>
            </w:r>
            <w:r w:rsidRPr="00E070AA">
              <w:rPr>
                <w:rFonts w:ascii="仿宋_GB2312" w:eastAsia="仿宋_GB2312" w:hAnsi="宋体" w:cs="宋体" w:hint="eastAsia"/>
                <w:kern w:val="0"/>
                <w:sz w:val="28"/>
                <w:szCs w:val="28"/>
              </w:rPr>
              <w:t>（《科学引文索引》）全文收录的论文</w:t>
            </w:r>
          </w:p>
        </w:tc>
        <w:tc>
          <w:tcPr>
            <w:tcW w:w="1404"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eastAsia="仿宋_GB2312"/>
                <w:kern w:val="0"/>
                <w:sz w:val="28"/>
                <w:szCs w:val="28"/>
              </w:rPr>
              <w:t>40</w:t>
            </w:r>
            <w:r w:rsidRPr="00E070AA">
              <w:rPr>
                <w:rFonts w:ascii="仿宋_GB2312" w:eastAsia="仿宋_GB2312" w:hAnsi="宋体" w:cs="宋体"/>
                <w:kern w:val="0"/>
                <w:sz w:val="28"/>
                <w:szCs w:val="28"/>
              </w:rPr>
              <w:t>.</w:t>
            </w:r>
            <w:r w:rsidRPr="00E070AA">
              <w:rPr>
                <w:rFonts w:eastAsia="仿宋_GB2312"/>
                <w:kern w:val="0"/>
                <w:sz w:val="28"/>
                <w:szCs w:val="28"/>
              </w:rPr>
              <w:t>00</w:t>
            </w:r>
          </w:p>
        </w:tc>
      </w:tr>
      <w:tr w:rsidR="008A75AF" w:rsidRPr="00E070AA" w:rsidTr="001C0A37">
        <w:trPr>
          <w:jc w:val="center"/>
        </w:trPr>
        <w:tc>
          <w:tcPr>
            <w:tcW w:w="930"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t>3</w:t>
            </w:r>
          </w:p>
        </w:tc>
        <w:tc>
          <w:tcPr>
            <w:tcW w:w="7338" w:type="dxa"/>
            <w:vAlign w:val="center"/>
          </w:tcPr>
          <w:p w:rsidR="008A75AF" w:rsidRPr="00E070AA" w:rsidRDefault="008A75AF" w:rsidP="001C0A37">
            <w:pPr>
              <w:widowControl/>
              <w:spacing w:line="400" w:lineRule="exact"/>
              <w:rPr>
                <w:rFonts w:ascii="仿宋_GB2312" w:eastAsia="仿宋_GB2312" w:hAnsi="宋体" w:cs="宋体"/>
                <w:kern w:val="0"/>
                <w:sz w:val="28"/>
                <w:szCs w:val="28"/>
              </w:rPr>
            </w:pPr>
            <w:r w:rsidRPr="00E070AA">
              <w:rPr>
                <w:rFonts w:eastAsia="仿宋_GB2312"/>
                <w:kern w:val="0"/>
                <w:sz w:val="28"/>
                <w:szCs w:val="28"/>
              </w:rPr>
              <w:t>20</w:t>
            </w:r>
            <w:r w:rsidRPr="00E070AA">
              <w:rPr>
                <w:rFonts w:ascii="仿宋_GB2312" w:eastAsia="仿宋_GB2312" w:hAnsi="宋体" w:cs="宋体"/>
                <w:kern w:val="0"/>
                <w:sz w:val="28"/>
                <w:szCs w:val="28"/>
              </w:rPr>
              <w:t>.</w:t>
            </w:r>
            <w:r w:rsidRPr="00E070AA">
              <w:rPr>
                <w:rFonts w:eastAsia="仿宋_GB2312"/>
                <w:kern w:val="0"/>
                <w:sz w:val="28"/>
                <w:szCs w:val="28"/>
              </w:rPr>
              <w:t>0</w:t>
            </w:r>
            <w:r w:rsidRPr="00E070AA">
              <w:rPr>
                <w:rFonts w:ascii="仿宋_GB2312" w:eastAsia="仿宋_GB2312" w:hAnsi="宋体" w:cs="宋体" w:hint="eastAsia"/>
                <w:kern w:val="0"/>
                <w:sz w:val="28"/>
                <w:szCs w:val="28"/>
              </w:rPr>
              <w:t>≤影响因子＜</w:t>
            </w:r>
            <w:r w:rsidRPr="00E070AA">
              <w:rPr>
                <w:rFonts w:eastAsia="仿宋_GB2312"/>
                <w:kern w:val="0"/>
                <w:sz w:val="28"/>
                <w:szCs w:val="28"/>
              </w:rPr>
              <w:t>30</w:t>
            </w:r>
            <w:r w:rsidRPr="00E070AA">
              <w:rPr>
                <w:rFonts w:ascii="仿宋_GB2312" w:eastAsia="仿宋_GB2312" w:hAnsi="宋体" w:cs="宋体" w:hint="eastAsia"/>
                <w:kern w:val="0"/>
                <w:sz w:val="28"/>
                <w:szCs w:val="28"/>
              </w:rPr>
              <w:t>的</w:t>
            </w:r>
            <w:r w:rsidRPr="00E070AA">
              <w:rPr>
                <w:rFonts w:eastAsia="仿宋_GB2312"/>
                <w:kern w:val="0"/>
                <w:sz w:val="28"/>
                <w:szCs w:val="28"/>
              </w:rPr>
              <w:t>SCI</w:t>
            </w:r>
            <w:r w:rsidRPr="00E070AA">
              <w:rPr>
                <w:rFonts w:ascii="仿宋_GB2312" w:eastAsia="仿宋_GB2312" w:hAnsi="宋体" w:cs="宋体" w:hint="eastAsia"/>
                <w:kern w:val="0"/>
                <w:sz w:val="28"/>
                <w:szCs w:val="28"/>
              </w:rPr>
              <w:t>（《科学引文索引》）全文收录的论文</w:t>
            </w:r>
          </w:p>
        </w:tc>
        <w:tc>
          <w:tcPr>
            <w:tcW w:w="1404"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eastAsia="仿宋_GB2312"/>
                <w:kern w:val="0"/>
                <w:sz w:val="28"/>
                <w:szCs w:val="28"/>
              </w:rPr>
              <w:t>20</w:t>
            </w:r>
            <w:r w:rsidRPr="00E070AA">
              <w:rPr>
                <w:rFonts w:ascii="仿宋_GB2312" w:eastAsia="仿宋_GB2312" w:hAnsi="宋体" w:cs="宋体"/>
                <w:kern w:val="0"/>
                <w:sz w:val="28"/>
                <w:szCs w:val="28"/>
              </w:rPr>
              <w:t>.</w:t>
            </w:r>
            <w:r w:rsidRPr="00E070AA">
              <w:rPr>
                <w:rFonts w:eastAsia="仿宋_GB2312"/>
                <w:kern w:val="0"/>
                <w:sz w:val="28"/>
                <w:szCs w:val="28"/>
              </w:rPr>
              <w:t>00</w:t>
            </w:r>
          </w:p>
        </w:tc>
      </w:tr>
      <w:tr w:rsidR="008A75AF" w:rsidRPr="00E070AA" w:rsidTr="001C0A37">
        <w:trPr>
          <w:jc w:val="center"/>
        </w:trPr>
        <w:tc>
          <w:tcPr>
            <w:tcW w:w="930"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t>4</w:t>
            </w:r>
          </w:p>
        </w:tc>
        <w:tc>
          <w:tcPr>
            <w:tcW w:w="7338" w:type="dxa"/>
            <w:vAlign w:val="center"/>
          </w:tcPr>
          <w:p w:rsidR="008A75AF" w:rsidRPr="00E070AA" w:rsidRDefault="008A75AF" w:rsidP="001C0A37">
            <w:pPr>
              <w:widowControl/>
              <w:spacing w:line="400" w:lineRule="exac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全国百篇优秀博士学位论文指导教师</w:t>
            </w:r>
          </w:p>
        </w:tc>
        <w:tc>
          <w:tcPr>
            <w:tcW w:w="1404"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eastAsia="仿宋_GB2312"/>
                <w:kern w:val="0"/>
                <w:sz w:val="28"/>
                <w:szCs w:val="28"/>
              </w:rPr>
              <w:t>15</w:t>
            </w:r>
            <w:r w:rsidRPr="00E070AA">
              <w:rPr>
                <w:rFonts w:ascii="仿宋_GB2312" w:eastAsia="仿宋_GB2312" w:hAnsi="宋体" w:cs="宋体"/>
                <w:kern w:val="0"/>
                <w:sz w:val="28"/>
                <w:szCs w:val="28"/>
              </w:rPr>
              <w:t>.</w:t>
            </w:r>
            <w:r w:rsidRPr="00E070AA">
              <w:rPr>
                <w:rFonts w:eastAsia="仿宋_GB2312"/>
                <w:kern w:val="0"/>
                <w:sz w:val="28"/>
                <w:szCs w:val="28"/>
              </w:rPr>
              <w:t>00</w:t>
            </w:r>
          </w:p>
        </w:tc>
      </w:tr>
      <w:tr w:rsidR="008A75AF" w:rsidRPr="00E070AA" w:rsidTr="001C0A37">
        <w:trPr>
          <w:jc w:val="center"/>
        </w:trPr>
        <w:tc>
          <w:tcPr>
            <w:tcW w:w="930"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t>5</w:t>
            </w:r>
          </w:p>
        </w:tc>
        <w:tc>
          <w:tcPr>
            <w:tcW w:w="7338" w:type="dxa"/>
            <w:vAlign w:val="center"/>
          </w:tcPr>
          <w:p w:rsidR="008A75AF" w:rsidRPr="00E070AA" w:rsidRDefault="008A75AF" w:rsidP="001C0A37">
            <w:pPr>
              <w:widowControl/>
              <w:spacing w:line="400" w:lineRule="exact"/>
              <w:rPr>
                <w:rFonts w:ascii="仿宋_GB2312" w:eastAsia="仿宋_GB2312" w:hAnsi="宋体" w:cs="宋体"/>
                <w:kern w:val="0"/>
                <w:sz w:val="28"/>
                <w:szCs w:val="28"/>
              </w:rPr>
            </w:pPr>
            <w:r w:rsidRPr="00E070AA">
              <w:rPr>
                <w:rFonts w:eastAsia="仿宋_GB2312"/>
                <w:kern w:val="0"/>
                <w:sz w:val="28"/>
                <w:szCs w:val="28"/>
              </w:rPr>
              <w:t>10</w:t>
            </w:r>
            <w:r w:rsidRPr="00E070AA">
              <w:rPr>
                <w:rFonts w:ascii="仿宋_GB2312" w:eastAsia="仿宋_GB2312" w:hAnsi="宋体" w:cs="宋体"/>
                <w:kern w:val="0"/>
                <w:sz w:val="28"/>
                <w:szCs w:val="28"/>
              </w:rPr>
              <w:t>.</w:t>
            </w:r>
            <w:r w:rsidRPr="00E070AA">
              <w:rPr>
                <w:rFonts w:eastAsia="仿宋_GB2312"/>
                <w:kern w:val="0"/>
                <w:sz w:val="28"/>
                <w:szCs w:val="28"/>
              </w:rPr>
              <w:t>0</w:t>
            </w:r>
            <w:r w:rsidRPr="00E070AA">
              <w:rPr>
                <w:rFonts w:ascii="仿宋_GB2312" w:eastAsia="仿宋_GB2312" w:hAnsi="宋体" w:cs="宋体" w:hint="eastAsia"/>
                <w:kern w:val="0"/>
                <w:sz w:val="28"/>
                <w:szCs w:val="28"/>
              </w:rPr>
              <w:t>≤影响因子＜</w:t>
            </w:r>
            <w:r w:rsidRPr="00E070AA">
              <w:rPr>
                <w:rFonts w:eastAsia="仿宋_GB2312"/>
                <w:kern w:val="0"/>
                <w:sz w:val="28"/>
                <w:szCs w:val="28"/>
              </w:rPr>
              <w:t>20</w:t>
            </w:r>
            <w:r w:rsidRPr="00E070AA">
              <w:rPr>
                <w:rFonts w:ascii="仿宋_GB2312" w:eastAsia="仿宋_GB2312" w:hAnsi="宋体" w:cs="宋体" w:hint="eastAsia"/>
                <w:kern w:val="0"/>
                <w:sz w:val="28"/>
                <w:szCs w:val="28"/>
              </w:rPr>
              <w:t>的</w:t>
            </w:r>
            <w:r w:rsidRPr="00E070AA">
              <w:rPr>
                <w:rFonts w:eastAsia="仿宋_GB2312"/>
                <w:kern w:val="0"/>
                <w:sz w:val="28"/>
                <w:szCs w:val="28"/>
              </w:rPr>
              <w:t>SCI</w:t>
            </w:r>
            <w:r w:rsidRPr="00E070AA">
              <w:rPr>
                <w:rFonts w:ascii="仿宋_GB2312" w:eastAsia="仿宋_GB2312" w:hAnsi="宋体" w:cs="宋体" w:hint="eastAsia"/>
                <w:kern w:val="0"/>
                <w:sz w:val="28"/>
                <w:szCs w:val="28"/>
              </w:rPr>
              <w:t>（《科学引文索引》）全文收录的论文，《中国社会科学》发表的论文</w:t>
            </w:r>
          </w:p>
        </w:tc>
        <w:tc>
          <w:tcPr>
            <w:tcW w:w="1404" w:type="dxa"/>
            <w:vAlign w:val="center"/>
          </w:tcPr>
          <w:p w:rsidR="008A75AF" w:rsidRPr="00E070AA" w:rsidRDefault="008A75AF" w:rsidP="001C0A37">
            <w:pPr>
              <w:widowControl/>
              <w:spacing w:line="400" w:lineRule="exact"/>
              <w:jc w:val="center"/>
              <w:rPr>
                <w:rFonts w:ascii="仿宋_GB2312" w:eastAsia="仿宋_GB2312" w:hAnsi="宋体" w:cs="宋体"/>
                <w:b/>
                <w:kern w:val="0"/>
                <w:sz w:val="28"/>
                <w:szCs w:val="28"/>
              </w:rPr>
            </w:pPr>
            <w:r w:rsidRPr="00E070AA">
              <w:rPr>
                <w:rFonts w:eastAsia="仿宋_GB2312"/>
                <w:kern w:val="0"/>
                <w:sz w:val="28"/>
                <w:szCs w:val="28"/>
              </w:rPr>
              <w:t>8</w:t>
            </w:r>
            <w:r w:rsidRPr="00E070AA">
              <w:rPr>
                <w:rFonts w:ascii="仿宋_GB2312" w:eastAsia="仿宋_GB2312" w:hAnsi="宋体" w:cs="宋体"/>
                <w:kern w:val="0"/>
                <w:sz w:val="28"/>
                <w:szCs w:val="28"/>
              </w:rPr>
              <w:t>.</w:t>
            </w:r>
            <w:r w:rsidRPr="00E070AA">
              <w:rPr>
                <w:rFonts w:eastAsia="仿宋_GB2312"/>
                <w:kern w:val="0"/>
                <w:sz w:val="28"/>
                <w:szCs w:val="28"/>
              </w:rPr>
              <w:t>00</w:t>
            </w:r>
          </w:p>
        </w:tc>
      </w:tr>
      <w:tr w:rsidR="008A75AF" w:rsidRPr="00E070AA" w:rsidTr="001C0A37">
        <w:trPr>
          <w:jc w:val="center"/>
        </w:trPr>
        <w:tc>
          <w:tcPr>
            <w:tcW w:w="930"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t>6</w:t>
            </w:r>
          </w:p>
        </w:tc>
        <w:tc>
          <w:tcPr>
            <w:tcW w:w="7338" w:type="dxa"/>
            <w:vAlign w:val="center"/>
          </w:tcPr>
          <w:p w:rsidR="008A75AF" w:rsidRPr="00E070AA" w:rsidRDefault="008A75AF" w:rsidP="001C0A37">
            <w:pPr>
              <w:widowControl/>
              <w:spacing w:line="400" w:lineRule="exac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影响因子＜</w:t>
            </w:r>
            <w:r w:rsidRPr="00E070AA">
              <w:rPr>
                <w:rFonts w:eastAsia="仿宋_GB2312"/>
                <w:kern w:val="0"/>
                <w:sz w:val="28"/>
                <w:szCs w:val="28"/>
              </w:rPr>
              <w:t>10</w:t>
            </w:r>
            <w:r w:rsidRPr="00E070AA">
              <w:rPr>
                <w:rFonts w:ascii="仿宋_GB2312" w:eastAsia="仿宋_GB2312" w:hAnsi="宋体" w:cs="宋体" w:hint="eastAsia"/>
                <w:kern w:val="0"/>
                <w:sz w:val="28"/>
                <w:szCs w:val="28"/>
              </w:rPr>
              <w:t>的</w:t>
            </w:r>
            <w:r w:rsidRPr="00E070AA">
              <w:rPr>
                <w:rFonts w:eastAsia="仿宋_GB2312"/>
                <w:kern w:val="0"/>
                <w:sz w:val="28"/>
                <w:szCs w:val="28"/>
              </w:rPr>
              <w:t>SCI</w:t>
            </w:r>
            <w:r w:rsidRPr="00E070AA">
              <w:rPr>
                <w:rFonts w:ascii="仿宋_GB2312" w:eastAsia="仿宋_GB2312" w:hAnsi="宋体" w:cs="宋体" w:hint="eastAsia"/>
                <w:kern w:val="0"/>
                <w:sz w:val="28"/>
                <w:szCs w:val="28"/>
              </w:rPr>
              <w:t>论文奖励标准根据该刊物分区并结合其影响因子（</w:t>
            </w:r>
            <w:r w:rsidRPr="00E070AA">
              <w:rPr>
                <w:rFonts w:eastAsia="仿宋_GB2312"/>
                <w:kern w:val="0"/>
                <w:sz w:val="28"/>
                <w:szCs w:val="28"/>
              </w:rPr>
              <w:t>IF</w:t>
            </w:r>
            <w:r w:rsidRPr="00E070AA">
              <w:rPr>
                <w:rFonts w:ascii="仿宋_GB2312" w:eastAsia="仿宋_GB2312" w:hAnsi="宋体" w:cs="宋体" w:hint="eastAsia"/>
                <w:kern w:val="0"/>
                <w:sz w:val="28"/>
                <w:szCs w:val="28"/>
              </w:rPr>
              <w:t>）予以奖励：按</w:t>
            </w:r>
            <w:r w:rsidRPr="00E070AA">
              <w:rPr>
                <w:rFonts w:eastAsia="仿宋_GB2312"/>
                <w:kern w:val="0"/>
                <w:sz w:val="28"/>
                <w:szCs w:val="28"/>
              </w:rPr>
              <w:t>JCR</w:t>
            </w:r>
            <w:r w:rsidRPr="00E070AA">
              <w:rPr>
                <w:rFonts w:ascii="仿宋_GB2312" w:eastAsia="仿宋_GB2312" w:hAnsi="宋体" w:cs="宋体" w:hint="eastAsia"/>
                <w:kern w:val="0"/>
                <w:sz w:val="28"/>
                <w:szCs w:val="28"/>
              </w:rPr>
              <w:t>最新</w:t>
            </w:r>
            <w:r w:rsidRPr="00E070AA">
              <w:rPr>
                <w:rFonts w:eastAsia="仿宋_GB2312"/>
                <w:kern w:val="0"/>
                <w:sz w:val="28"/>
                <w:szCs w:val="28"/>
              </w:rPr>
              <w:t>SCI</w:t>
            </w:r>
            <w:r w:rsidRPr="00E070AA">
              <w:rPr>
                <w:rFonts w:ascii="仿宋_GB2312" w:eastAsia="仿宋_GB2312" w:hAnsi="宋体" w:cs="宋体" w:hint="eastAsia"/>
                <w:kern w:val="0"/>
                <w:sz w:val="28"/>
                <w:szCs w:val="28"/>
              </w:rPr>
              <w:t>论文大类分区标准，一区论文每篇奖励</w:t>
            </w:r>
            <w:r w:rsidRPr="00E070AA">
              <w:rPr>
                <w:rFonts w:eastAsia="仿宋_GB2312"/>
                <w:kern w:val="0"/>
                <w:sz w:val="28"/>
                <w:szCs w:val="28"/>
              </w:rPr>
              <w:t>0</w:t>
            </w:r>
            <w:r w:rsidRPr="00E070AA">
              <w:rPr>
                <w:rFonts w:ascii="仿宋_GB2312" w:eastAsia="仿宋_GB2312" w:hAnsi="宋体" w:cs="宋体"/>
                <w:kern w:val="0"/>
                <w:sz w:val="28"/>
                <w:szCs w:val="28"/>
              </w:rPr>
              <w:t>.</w:t>
            </w:r>
            <w:r w:rsidRPr="00E070AA">
              <w:rPr>
                <w:rFonts w:eastAsia="仿宋_GB2312"/>
                <w:kern w:val="0"/>
                <w:sz w:val="28"/>
                <w:szCs w:val="28"/>
              </w:rPr>
              <w:t>6</w:t>
            </w:r>
            <w:r w:rsidRPr="00E070AA">
              <w:rPr>
                <w:rFonts w:ascii="仿宋_GB2312" w:eastAsia="仿宋_GB2312" w:hAnsi="宋体" w:cs="宋体"/>
                <w:kern w:val="0"/>
                <w:sz w:val="28"/>
                <w:szCs w:val="28"/>
              </w:rPr>
              <w:t>*</w:t>
            </w:r>
            <w:r w:rsidRPr="00E070AA">
              <w:rPr>
                <w:rFonts w:eastAsia="仿宋_GB2312"/>
                <w:kern w:val="0"/>
                <w:sz w:val="28"/>
                <w:szCs w:val="28"/>
              </w:rPr>
              <w:t>IF</w:t>
            </w:r>
            <w:r w:rsidRPr="00E070AA">
              <w:rPr>
                <w:rFonts w:ascii="仿宋_GB2312" w:eastAsia="仿宋_GB2312" w:hAnsi="宋体" w:cs="宋体" w:hint="eastAsia"/>
                <w:kern w:val="0"/>
                <w:sz w:val="28"/>
                <w:szCs w:val="28"/>
              </w:rPr>
              <w:t>（万元），二区论文每篇奖励</w:t>
            </w:r>
            <w:r w:rsidRPr="00E070AA">
              <w:rPr>
                <w:rFonts w:eastAsia="仿宋_GB2312"/>
                <w:kern w:val="0"/>
                <w:sz w:val="28"/>
                <w:szCs w:val="28"/>
              </w:rPr>
              <w:t>0</w:t>
            </w:r>
            <w:r w:rsidRPr="00E070AA">
              <w:rPr>
                <w:rFonts w:ascii="仿宋_GB2312" w:eastAsia="仿宋_GB2312" w:hAnsi="宋体" w:cs="宋体"/>
                <w:kern w:val="0"/>
                <w:sz w:val="28"/>
                <w:szCs w:val="28"/>
              </w:rPr>
              <w:t>.</w:t>
            </w:r>
            <w:r w:rsidRPr="00E070AA">
              <w:rPr>
                <w:rFonts w:eastAsia="仿宋_GB2312"/>
                <w:kern w:val="0"/>
                <w:sz w:val="28"/>
                <w:szCs w:val="28"/>
              </w:rPr>
              <w:t>4</w:t>
            </w:r>
            <w:r w:rsidRPr="00E070AA">
              <w:rPr>
                <w:rFonts w:ascii="仿宋_GB2312" w:eastAsia="仿宋_GB2312" w:hAnsi="宋体" w:cs="宋体"/>
                <w:kern w:val="0"/>
                <w:sz w:val="28"/>
                <w:szCs w:val="28"/>
              </w:rPr>
              <w:t xml:space="preserve">* </w:t>
            </w:r>
            <w:r w:rsidRPr="00E070AA">
              <w:rPr>
                <w:rFonts w:eastAsia="仿宋_GB2312"/>
                <w:kern w:val="0"/>
                <w:sz w:val="28"/>
                <w:szCs w:val="28"/>
              </w:rPr>
              <w:t>IF</w:t>
            </w:r>
            <w:r w:rsidRPr="00E070AA">
              <w:rPr>
                <w:rFonts w:ascii="仿宋_GB2312" w:eastAsia="仿宋_GB2312" w:hAnsi="宋体" w:cs="宋体" w:hint="eastAsia"/>
                <w:kern w:val="0"/>
                <w:sz w:val="28"/>
                <w:szCs w:val="28"/>
              </w:rPr>
              <w:t>（万元），三区论文每篇奖励</w:t>
            </w:r>
            <w:r w:rsidRPr="00E070AA">
              <w:rPr>
                <w:rFonts w:eastAsia="仿宋_GB2312"/>
                <w:kern w:val="0"/>
                <w:sz w:val="28"/>
                <w:szCs w:val="28"/>
              </w:rPr>
              <w:t>0</w:t>
            </w:r>
            <w:r w:rsidRPr="00E070AA">
              <w:rPr>
                <w:rFonts w:ascii="仿宋_GB2312" w:eastAsia="仿宋_GB2312" w:hAnsi="宋体" w:cs="宋体" w:hint="eastAsia"/>
                <w:kern w:val="0"/>
                <w:sz w:val="28"/>
                <w:szCs w:val="28"/>
              </w:rPr>
              <w:t>.</w:t>
            </w:r>
            <w:r w:rsidRPr="00E070AA">
              <w:rPr>
                <w:rFonts w:eastAsia="仿宋_GB2312"/>
                <w:kern w:val="0"/>
                <w:sz w:val="28"/>
                <w:szCs w:val="28"/>
              </w:rPr>
              <w:t>3</w:t>
            </w:r>
            <w:r w:rsidRPr="00E070AA">
              <w:rPr>
                <w:rFonts w:ascii="仿宋_GB2312" w:eastAsia="仿宋_GB2312" w:hAnsi="宋体" w:cs="宋体"/>
                <w:kern w:val="0"/>
                <w:sz w:val="28"/>
                <w:szCs w:val="28"/>
              </w:rPr>
              <w:t>*</w:t>
            </w:r>
            <w:r w:rsidRPr="00E070AA">
              <w:rPr>
                <w:rFonts w:eastAsia="仿宋_GB2312"/>
                <w:kern w:val="0"/>
                <w:sz w:val="28"/>
                <w:szCs w:val="28"/>
              </w:rPr>
              <w:t>IF</w:t>
            </w:r>
            <w:r w:rsidRPr="00E070AA">
              <w:rPr>
                <w:rFonts w:ascii="仿宋_GB2312" w:eastAsia="仿宋_GB2312" w:hAnsi="宋体" w:cs="宋体" w:hint="eastAsia"/>
                <w:kern w:val="0"/>
                <w:sz w:val="28"/>
                <w:szCs w:val="28"/>
              </w:rPr>
              <w:t>（万元），四区论文每篇奖励</w:t>
            </w:r>
            <w:r w:rsidRPr="00E070AA">
              <w:rPr>
                <w:rFonts w:eastAsia="仿宋_GB2312"/>
                <w:kern w:val="0"/>
                <w:sz w:val="28"/>
                <w:szCs w:val="28"/>
              </w:rPr>
              <w:t>0</w:t>
            </w:r>
            <w:r w:rsidRPr="00E070AA">
              <w:rPr>
                <w:rFonts w:ascii="仿宋_GB2312" w:eastAsia="仿宋_GB2312" w:hAnsi="宋体" w:cs="宋体" w:hint="eastAsia"/>
                <w:kern w:val="0"/>
                <w:sz w:val="28"/>
                <w:szCs w:val="28"/>
              </w:rPr>
              <w:t>.</w:t>
            </w:r>
            <w:r w:rsidRPr="00E070AA">
              <w:rPr>
                <w:rFonts w:eastAsia="仿宋_GB2312"/>
                <w:kern w:val="0"/>
                <w:sz w:val="28"/>
                <w:szCs w:val="28"/>
              </w:rPr>
              <w:t>1</w:t>
            </w:r>
            <w:r w:rsidRPr="00E070AA">
              <w:rPr>
                <w:rFonts w:ascii="仿宋_GB2312" w:eastAsia="仿宋_GB2312" w:hAnsi="宋体" w:cs="宋体" w:hint="eastAsia"/>
                <w:kern w:val="0"/>
                <w:sz w:val="28"/>
                <w:szCs w:val="28"/>
              </w:rPr>
              <w:t>万元，</w:t>
            </w:r>
            <w:r w:rsidRPr="00E070AA">
              <w:rPr>
                <w:rFonts w:eastAsia="仿宋_GB2312"/>
                <w:kern w:val="0"/>
                <w:sz w:val="28"/>
                <w:szCs w:val="28"/>
              </w:rPr>
              <w:t>SSCI</w:t>
            </w:r>
            <w:r w:rsidRPr="00E070AA">
              <w:rPr>
                <w:rFonts w:ascii="仿宋_GB2312" w:eastAsia="仿宋_GB2312" w:hAnsi="宋体" w:cs="宋体" w:hint="eastAsia"/>
                <w:kern w:val="0"/>
                <w:sz w:val="28"/>
                <w:szCs w:val="28"/>
              </w:rPr>
              <w:t>论文每篇奖励</w:t>
            </w:r>
            <w:r w:rsidRPr="00E070AA">
              <w:rPr>
                <w:rFonts w:eastAsia="仿宋_GB2312"/>
                <w:kern w:val="0"/>
                <w:sz w:val="28"/>
                <w:szCs w:val="28"/>
              </w:rPr>
              <w:t>0</w:t>
            </w:r>
            <w:r w:rsidRPr="00E070AA">
              <w:rPr>
                <w:rFonts w:ascii="仿宋_GB2312" w:eastAsia="仿宋_GB2312" w:hAnsi="宋体" w:cs="宋体"/>
                <w:kern w:val="0"/>
                <w:sz w:val="28"/>
                <w:szCs w:val="28"/>
              </w:rPr>
              <w:t>.</w:t>
            </w:r>
            <w:r w:rsidRPr="00E070AA">
              <w:rPr>
                <w:rFonts w:eastAsia="仿宋_GB2312"/>
                <w:kern w:val="0"/>
                <w:sz w:val="28"/>
                <w:szCs w:val="28"/>
              </w:rPr>
              <w:t>6</w:t>
            </w:r>
            <w:r w:rsidRPr="00E070AA">
              <w:rPr>
                <w:rFonts w:ascii="仿宋_GB2312" w:eastAsia="仿宋_GB2312" w:hAnsi="宋体" w:cs="宋体"/>
                <w:kern w:val="0"/>
                <w:sz w:val="28"/>
                <w:szCs w:val="28"/>
              </w:rPr>
              <w:t>*</w:t>
            </w:r>
            <w:r w:rsidRPr="00E070AA">
              <w:rPr>
                <w:rFonts w:eastAsia="仿宋_GB2312"/>
                <w:kern w:val="0"/>
                <w:sz w:val="28"/>
                <w:szCs w:val="28"/>
              </w:rPr>
              <w:t>IF</w:t>
            </w:r>
            <w:r w:rsidRPr="00E070AA">
              <w:rPr>
                <w:rFonts w:ascii="仿宋_GB2312" w:eastAsia="仿宋_GB2312" w:hAnsi="宋体" w:cs="宋体" w:hint="eastAsia"/>
                <w:kern w:val="0"/>
                <w:sz w:val="28"/>
                <w:szCs w:val="28"/>
              </w:rPr>
              <w:t>（万元）</w:t>
            </w:r>
          </w:p>
        </w:tc>
        <w:tc>
          <w:tcPr>
            <w:tcW w:w="1404" w:type="dxa"/>
            <w:vAlign w:val="center"/>
          </w:tcPr>
          <w:p w:rsidR="008A75AF" w:rsidRPr="00E070AA" w:rsidRDefault="008A75AF" w:rsidP="001C0A37">
            <w:pPr>
              <w:widowControl/>
              <w:spacing w:line="400" w:lineRule="exact"/>
              <w:jc w:val="center"/>
              <w:rPr>
                <w:rFonts w:ascii="仿宋_GB2312" w:eastAsia="仿宋_GB2312" w:hAnsi="宋体" w:cs="宋体"/>
                <w:b/>
                <w:kern w:val="0"/>
                <w:sz w:val="28"/>
                <w:szCs w:val="28"/>
              </w:rPr>
            </w:pPr>
          </w:p>
        </w:tc>
      </w:tr>
      <w:tr w:rsidR="008A75AF" w:rsidRPr="00E070AA" w:rsidTr="001C0A37">
        <w:trPr>
          <w:jc w:val="center"/>
        </w:trPr>
        <w:tc>
          <w:tcPr>
            <w:tcW w:w="930"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t>7</w:t>
            </w:r>
          </w:p>
        </w:tc>
        <w:tc>
          <w:tcPr>
            <w:tcW w:w="7338" w:type="dxa"/>
            <w:vAlign w:val="center"/>
          </w:tcPr>
          <w:p w:rsidR="008A75AF" w:rsidRPr="00E070AA" w:rsidRDefault="008A75AF" w:rsidP="001C0A37">
            <w:pPr>
              <w:widowControl/>
              <w:spacing w:line="400" w:lineRule="exac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全国百篇优秀博士学位论文提名奖指导教师</w:t>
            </w:r>
          </w:p>
        </w:tc>
        <w:tc>
          <w:tcPr>
            <w:tcW w:w="1404"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eastAsia="仿宋_GB2312"/>
                <w:kern w:val="0"/>
                <w:sz w:val="28"/>
                <w:szCs w:val="28"/>
              </w:rPr>
              <w:t>3</w:t>
            </w:r>
            <w:r w:rsidRPr="00E070AA">
              <w:rPr>
                <w:rFonts w:ascii="仿宋_GB2312" w:eastAsia="仿宋_GB2312" w:hAnsi="宋体" w:cs="宋体"/>
                <w:kern w:val="0"/>
                <w:sz w:val="28"/>
                <w:szCs w:val="28"/>
              </w:rPr>
              <w:t>.</w:t>
            </w:r>
            <w:r w:rsidRPr="00E070AA">
              <w:rPr>
                <w:rFonts w:eastAsia="仿宋_GB2312"/>
                <w:kern w:val="0"/>
                <w:sz w:val="28"/>
                <w:szCs w:val="28"/>
              </w:rPr>
              <w:t>00</w:t>
            </w:r>
          </w:p>
        </w:tc>
      </w:tr>
      <w:tr w:rsidR="008A75AF" w:rsidRPr="00E070AA" w:rsidTr="001C0A37">
        <w:trPr>
          <w:jc w:val="center"/>
        </w:trPr>
        <w:tc>
          <w:tcPr>
            <w:tcW w:w="930"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t>8</w:t>
            </w:r>
          </w:p>
        </w:tc>
        <w:tc>
          <w:tcPr>
            <w:tcW w:w="7338" w:type="dxa"/>
            <w:vAlign w:val="center"/>
          </w:tcPr>
          <w:p w:rsidR="008A75AF" w:rsidRPr="00E070AA" w:rsidRDefault="008A75AF" w:rsidP="001C0A37">
            <w:pPr>
              <w:widowControl/>
              <w:spacing w:line="400" w:lineRule="exac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国家级优秀教材，省优秀博士学位论文指导教师</w:t>
            </w:r>
          </w:p>
        </w:tc>
        <w:tc>
          <w:tcPr>
            <w:tcW w:w="1404"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eastAsia="仿宋_GB2312"/>
                <w:kern w:val="0"/>
                <w:sz w:val="28"/>
                <w:szCs w:val="28"/>
              </w:rPr>
              <w:t>1</w:t>
            </w:r>
            <w:r w:rsidRPr="00E070AA">
              <w:rPr>
                <w:rFonts w:ascii="仿宋_GB2312" w:eastAsia="仿宋_GB2312" w:hAnsi="宋体" w:cs="宋体"/>
                <w:kern w:val="0"/>
                <w:sz w:val="28"/>
                <w:szCs w:val="28"/>
              </w:rPr>
              <w:t>.</w:t>
            </w:r>
            <w:r w:rsidRPr="00E070AA">
              <w:rPr>
                <w:rFonts w:eastAsia="仿宋_GB2312"/>
                <w:kern w:val="0"/>
                <w:sz w:val="28"/>
                <w:szCs w:val="28"/>
              </w:rPr>
              <w:t>00</w:t>
            </w:r>
          </w:p>
        </w:tc>
      </w:tr>
      <w:tr w:rsidR="008A75AF" w:rsidRPr="00E070AA" w:rsidTr="001C0A37">
        <w:trPr>
          <w:jc w:val="center"/>
        </w:trPr>
        <w:tc>
          <w:tcPr>
            <w:tcW w:w="930"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t>9</w:t>
            </w:r>
          </w:p>
        </w:tc>
        <w:tc>
          <w:tcPr>
            <w:tcW w:w="7338" w:type="dxa"/>
            <w:vAlign w:val="center"/>
          </w:tcPr>
          <w:p w:rsidR="008A75AF" w:rsidRPr="00E070AA" w:rsidRDefault="008A75AF" w:rsidP="001C0A37">
            <w:pPr>
              <w:widowControl/>
              <w:spacing w:line="400" w:lineRule="exact"/>
              <w:rPr>
                <w:rFonts w:ascii="仿宋_GB2312" w:eastAsia="仿宋_GB2312" w:hAnsi="宋体" w:cs="宋体"/>
                <w:kern w:val="0"/>
                <w:sz w:val="28"/>
                <w:szCs w:val="28"/>
              </w:rPr>
            </w:pPr>
            <w:r w:rsidRPr="00E070AA">
              <w:rPr>
                <w:rFonts w:eastAsia="仿宋_GB2312"/>
                <w:kern w:val="0"/>
                <w:sz w:val="28"/>
                <w:szCs w:val="28"/>
              </w:rPr>
              <w:t>A</w:t>
            </w:r>
            <w:r w:rsidRPr="00E070AA">
              <w:rPr>
                <w:rFonts w:ascii="仿宋_GB2312" w:eastAsia="仿宋_GB2312" w:hAnsi="宋体" w:cs="宋体"/>
                <w:kern w:val="0"/>
                <w:sz w:val="28"/>
                <w:szCs w:val="28"/>
              </w:rPr>
              <w:t>&amp;</w:t>
            </w:r>
            <w:r w:rsidRPr="00E070AA">
              <w:rPr>
                <w:rFonts w:eastAsia="仿宋_GB2312"/>
                <w:kern w:val="0"/>
                <w:sz w:val="28"/>
                <w:szCs w:val="28"/>
              </w:rPr>
              <w:t>HCI</w:t>
            </w:r>
            <w:r w:rsidRPr="00E070AA">
              <w:rPr>
                <w:rFonts w:ascii="仿宋_GB2312" w:eastAsia="仿宋_GB2312" w:hAnsi="宋体" w:cs="宋体" w:hint="eastAsia"/>
                <w:kern w:val="0"/>
                <w:sz w:val="28"/>
                <w:szCs w:val="28"/>
              </w:rPr>
              <w:t>（《艺术人文科学引文索引》）全文收录的论文，省优秀硕士学位论文指导教师、学校优秀博士学位论文指导教师，省部级优秀教材</w:t>
            </w:r>
          </w:p>
        </w:tc>
        <w:tc>
          <w:tcPr>
            <w:tcW w:w="1404"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eastAsia="仿宋_GB2312"/>
                <w:kern w:val="0"/>
                <w:sz w:val="28"/>
                <w:szCs w:val="28"/>
              </w:rPr>
              <w:t>0</w:t>
            </w:r>
            <w:r w:rsidRPr="00E070AA">
              <w:rPr>
                <w:rFonts w:ascii="仿宋_GB2312" w:eastAsia="仿宋_GB2312" w:hAnsi="宋体" w:cs="宋体"/>
                <w:kern w:val="0"/>
                <w:sz w:val="28"/>
                <w:szCs w:val="28"/>
              </w:rPr>
              <w:t>.</w:t>
            </w:r>
            <w:r w:rsidRPr="00E070AA">
              <w:rPr>
                <w:rFonts w:eastAsia="仿宋_GB2312"/>
                <w:kern w:val="0"/>
                <w:sz w:val="28"/>
                <w:szCs w:val="28"/>
              </w:rPr>
              <w:t>50</w:t>
            </w:r>
          </w:p>
        </w:tc>
      </w:tr>
      <w:tr w:rsidR="008A75AF" w:rsidRPr="00E070AA" w:rsidTr="001C0A37">
        <w:trPr>
          <w:jc w:val="center"/>
        </w:trPr>
        <w:tc>
          <w:tcPr>
            <w:tcW w:w="930"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eastAsia="仿宋_GB2312"/>
                <w:kern w:val="0"/>
                <w:sz w:val="28"/>
                <w:szCs w:val="28"/>
              </w:rPr>
              <w:t>10</w:t>
            </w:r>
          </w:p>
        </w:tc>
        <w:tc>
          <w:tcPr>
            <w:tcW w:w="7338" w:type="dxa"/>
            <w:vAlign w:val="center"/>
          </w:tcPr>
          <w:p w:rsidR="008A75AF" w:rsidRPr="00E070AA" w:rsidRDefault="008A75AF" w:rsidP="001C0A37">
            <w:pPr>
              <w:widowControl/>
              <w:spacing w:line="400" w:lineRule="exac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国内著名刊物（科学通报、中国科学）上发表的论文，《求是》上发表的文章，学校优秀硕士学位论文指导教师</w:t>
            </w:r>
          </w:p>
        </w:tc>
        <w:tc>
          <w:tcPr>
            <w:tcW w:w="1404"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eastAsia="仿宋_GB2312"/>
                <w:kern w:val="0"/>
                <w:sz w:val="28"/>
                <w:szCs w:val="28"/>
              </w:rPr>
              <w:t>0</w:t>
            </w:r>
            <w:r w:rsidRPr="00E070AA">
              <w:rPr>
                <w:rFonts w:ascii="仿宋_GB2312" w:eastAsia="仿宋_GB2312" w:hAnsi="宋体" w:cs="宋体"/>
                <w:kern w:val="0"/>
                <w:sz w:val="28"/>
                <w:szCs w:val="28"/>
              </w:rPr>
              <w:t>.</w:t>
            </w:r>
            <w:r w:rsidRPr="00E070AA">
              <w:rPr>
                <w:rFonts w:eastAsia="仿宋_GB2312"/>
                <w:kern w:val="0"/>
                <w:sz w:val="28"/>
                <w:szCs w:val="28"/>
              </w:rPr>
              <w:t>20</w:t>
            </w:r>
          </w:p>
        </w:tc>
      </w:tr>
      <w:tr w:rsidR="008A75AF" w:rsidRPr="00E070AA" w:rsidTr="001C0A37">
        <w:trPr>
          <w:jc w:val="center"/>
        </w:trPr>
        <w:tc>
          <w:tcPr>
            <w:tcW w:w="930"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eastAsia="仿宋_GB2312"/>
                <w:kern w:val="0"/>
                <w:sz w:val="28"/>
                <w:szCs w:val="28"/>
              </w:rPr>
              <w:t>11</w:t>
            </w:r>
          </w:p>
        </w:tc>
        <w:tc>
          <w:tcPr>
            <w:tcW w:w="7338" w:type="dxa"/>
            <w:vAlign w:val="center"/>
          </w:tcPr>
          <w:p w:rsidR="008A75AF" w:rsidRPr="00E070AA" w:rsidRDefault="008A75AF" w:rsidP="001C0A37">
            <w:pPr>
              <w:widowControl/>
              <w:spacing w:line="400" w:lineRule="exact"/>
              <w:rPr>
                <w:rFonts w:ascii="仿宋_GB2312" w:eastAsia="仿宋_GB2312" w:hAnsi="宋体" w:cs="宋体"/>
                <w:i/>
                <w:kern w:val="0"/>
                <w:sz w:val="28"/>
                <w:szCs w:val="28"/>
              </w:rPr>
            </w:pPr>
            <w:r w:rsidRPr="00E070AA">
              <w:rPr>
                <w:rFonts w:eastAsia="仿宋_GB2312"/>
                <w:kern w:val="0"/>
                <w:sz w:val="28"/>
                <w:szCs w:val="28"/>
              </w:rPr>
              <w:t>EI</w:t>
            </w:r>
            <w:r w:rsidRPr="00E070AA">
              <w:rPr>
                <w:rFonts w:ascii="仿宋_GB2312" w:eastAsia="仿宋_GB2312" w:hAnsi="宋体" w:cs="宋体" w:hint="eastAsia"/>
                <w:kern w:val="0"/>
                <w:sz w:val="28"/>
                <w:szCs w:val="28"/>
              </w:rPr>
              <w:t>（美国《工程索引》）全文收录的论文，《新华文摘》、《中国社会科学文摘》转载的文章，《人民日报》和《光明日报》理论版发表的学术性文章，人大复印资料转载的论文，一级期刊发表的人文社科类文章</w:t>
            </w:r>
          </w:p>
        </w:tc>
        <w:tc>
          <w:tcPr>
            <w:tcW w:w="1404"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eastAsia="仿宋_GB2312"/>
                <w:kern w:val="0"/>
                <w:sz w:val="28"/>
                <w:szCs w:val="28"/>
              </w:rPr>
              <w:t>0</w:t>
            </w:r>
            <w:r w:rsidRPr="00E070AA">
              <w:rPr>
                <w:rFonts w:ascii="仿宋_GB2312" w:eastAsia="仿宋_GB2312" w:hAnsi="宋体" w:cs="宋体"/>
                <w:kern w:val="0"/>
                <w:sz w:val="28"/>
                <w:szCs w:val="28"/>
              </w:rPr>
              <w:t>.</w:t>
            </w:r>
            <w:r w:rsidRPr="00E070AA">
              <w:rPr>
                <w:rFonts w:eastAsia="仿宋_GB2312"/>
                <w:kern w:val="0"/>
                <w:sz w:val="28"/>
                <w:szCs w:val="28"/>
              </w:rPr>
              <w:t>10</w:t>
            </w:r>
          </w:p>
        </w:tc>
      </w:tr>
    </w:tbl>
    <w:p w:rsidR="008A75AF" w:rsidRPr="008272E4" w:rsidRDefault="008A75AF" w:rsidP="001C0A37">
      <w:pPr>
        <w:widowControl/>
        <w:spacing w:line="54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三）奖励金按论文的篇数和教材的部数授予，同一篇论文或教材有多个作者（必须是我校教职工）时，奖励金由第一作者或通讯作者（以通讯作者为主，校内有多个共同第一作者或通讯作者时，由责任作者分配）或主编分配。</w:t>
      </w:r>
    </w:p>
    <w:p w:rsidR="008A75AF" w:rsidRPr="008272E4" w:rsidRDefault="008A75AF" w:rsidP="001C0A37">
      <w:pPr>
        <w:widowControl/>
        <w:spacing w:line="54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lastRenderedPageBreak/>
        <w:t>（四）我校教职工不是以通讯作者的身份但是以我校职工身份署名（不是标注</w:t>
      </w:r>
      <w:r w:rsidRPr="00E070AA">
        <w:rPr>
          <w:rFonts w:eastAsia="仿宋_GB2312"/>
          <w:kern w:val="0"/>
          <w:sz w:val="32"/>
          <w:szCs w:val="32"/>
        </w:rPr>
        <w:t>present</w:t>
      </w:r>
      <w:r w:rsidRPr="008272E4">
        <w:rPr>
          <w:rFonts w:ascii="仿宋_GB2312" w:eastAsia="仿宋_GB2312" w:hAnsi="宋体" w:cs="宋体"/>
          <w:kern w:val="0"/>
          <w:sz w:val="32"/>
          <w:szCs w:val="32"/>
        </w:rPr>
        <w:t xml:space="preserve"> </w:t>
      </w:r>
      <w:r w:rsidRPr="00E070AA">
        <w:rPr>
          <w:rFonts w:eastAsia="仿宋_GB2312"/>
          <w:kern w:val="0"/>
          <w:sz w:val="32"/>
          <w:szCs w:val="32"/>
        </w:rPr>
        <w:t>address</w:t>
      </w:r>
      <w:r w:rsidRPr="008272E4">
        <w:rPr>
          <w:rFonts w:ascii="仿宋_GB2312" w:eastAsia="仿宋_GB2312" w:hAnsi="宋体" w:cs="宋体" w:hint="eastAsia"/>
          <w:kern w:val="0"/>
          <w:sz w:val="32"/>
          <w:szCs w:val="32"/>
        </w:rPr>
        <w:t>）在《</w:t>
      </w:r>
      <w:r w:rsidRPr="00E070AA">
        <w:rPr>
          <w:rFonts w:eastAsia="仿宋_GB2312"/>
          <w:kern w:val="0"/>
          <w:sz w:val="32"/>
          <w:szCs w:val="32"/>
        </w:rPr>
        <w:t>Nature</w:t>
      </w:r>
      <w:r w:rsidRPr="008272E4">
        <w:rPr>
          <w:rFonts w:ascii="仿宋_GB2312" w:eastAsia="仿宋_GB2312" w:hAnsi="宋体" w:cs="宋体" w:hint="eastAsia"/>
          <w:kern w:val="0"/>
          <w:sz w:val="32"/>
          <w:szCs w:val="32"/>
        </w:rPr>
        <w:t>》、《</w:t>
      </w:r>
      <w:r w:rsidRPr="00E070AA">
        <w:rPr>
          <w:rFonts w:eastAsia="仿宋_GB2312"/>
          <w:kern w:val="0"/>
          <w:sz w:val="32"/>
          <w:szCs w:val="32"/>
        </w:rPr>
        <w:t>Science</w:t>
      </w:r>
      <w:r w:rsidRPr="008272E4">
        <w:rPr>
          <w:rFonts w:ascii="仿宋_GB2312" w:eastAsia="仿宋_GB2312" w:hAnsi="宋体" w:cs="宋体" w:hint="eastAsia"/>
          <w:kern w:val="0"/>
          <w:sz w:val="32"/>
          <w:szCs w:val="32"/>
        </w:rPr>
        <w:t>》和《</w:t>
      </w:r>
      <w:r w:rsidRPr="00E070AA">
        <w:rPr>
          <w:rFonts w:eastAsia="仿宋_GB2312"/>
          <w:kern w:val="0"/>
          <w:sz w:val="32"/>
          <w:szCs w:val="32"/>
        </w:rPr>
        <w:t>Cell</w:t>
      </w:r>
      <w:r w:rsidRPr="008272E4">
        <w:rPr>
          <w:rFonts w:ascii="仿宋_GB2312" w:eastAsia="仿宋_GB2312" w:hAnsi="宋体" w:cs="宋体" w:hint="eastAsia"/>
          <w:kern w:val="0"/>
          <w:sz w:val="32"/>
          <w:szCs w:val="32"/>
        </w:rPr>
        <w:t>》上发表论文，按其排名计算奖励金。排名第</w:t>
      </w:r>
      <w:r w:rsidRPr="00E070AA">
        <w:rPr>
          <w:rFonts w:eastAsia="仿宋_GB2312"/>
          <w:kern w:val="0"/>
          <w:sz w:val="32"/>
          <w:szCs w:val="32"/>
        </w:rPr>
        <w:t>1</w:t>
      </w:r>
      <w:r w:rsidRPr="008272E4">
        <w:rPr>
          <w:rFonts w:ascii="仿宋_GB2312" w:eastAsia="仿宋_GB2312" w:hAnsi="宋体" w:cs="宋体" w:hint="eastAsia"/>
          <w:kern w:val="0"/>
          <w:sz w:val="32"/>
          <w:szCs w:val="32"/>
        </w:rPr>
        <w:t>位的，奖励金按第（二）款规定标准的</w:t>
      </w:r>
      <w:r w:rsidRPr="00E070AA">
        <w:rPr>
          <w:rFonts w:eastAsia="仿宋_GB2312"/>
          <w:kern w:val="0"/>
          <w:sz w:val="32"/>
          <w:szCs w:val="32"/>
        </w:rPr>
        <w:t>1</w:t>
      </w:r>
      <w:r w:rsidRPr="008272E4">
        <w:rPr>
          <w:rFonts w:ascii="仿宋_GB2312" w:eastAsia="仿宋_GB2312" w:hAnsi="宋体" w:cs="宋体"/>
          <w:kern w:val="0"/>
          <w:sz w:val="32"/>
          <w:szCs w:val="32"/>
        </w:rPr>
        <w:t>/</w:t>
      </w:r>
      <w:r w:rsidRPr="00E070AA">
        <w:rPr>
          <w:rFonts w:eastAsia="仿宋_GB2312"/>
          <w:kern w:val="0"/>
          <w:sz w:val="32"/>
          <w:szCs w:val="32"/>
        </w:rPr>
        <w:t>2</w:t>
      </w:r>
      <w:r w:rsidRPr="008272E4">
        <w:rPr>
          <w:rFonts w:ascii="仿宋_GB2312" w:eastAsia="仿宋_GB2312" w:hAnsi="宋体" w:cs="宋体" w:hint="eastAsia"/>
          <w:kern w:val="0"/>
          <w:sz w:val="32"/>
          <w:szCs w:val="32"/>
        </w:rPr>
        <w:t>计发；排名第</w:t>
      </w:r>
      <w:r w:rsidRPr="00E070AA">
        <w:rPr>
          <w:rFonts w:eastAsia="仿宋_GB2312"/>
          <w:kern w:val="0"/>
          <w:sz w:val="32"/>
          <w:szCs w:val="32"/>
        </w:rPr>
        <w:t>2</w:t>
      </w:r>
      <w:r w:rsidRPr="008272E4">
        <w:rPr>
          <w:rFonts w:ascii="仿宋_GB2312" w:eastAsia="仿宋_GB2312" w:hAnsi="宋体" w:cs="宋体" w:hint="eastAsia"/>
          <w:kern w:val="0"/>
          <w:sz w:val="32"/>
          <w:szCs w:val="32"/>
        </w:rPr>
        <w:t>位的，奖励金按第（二）款规定标准的</w:t>
      </w:r>
      <w:r w:rsidRPr="00E070AA">
        <w:rPr>
          <w:rFonts w:eastAsia="仿宋_GB2312"/>
          <w:kern w:val="0"/>
          <w:sz w:val="32"/>
          <w:szCs w:val="32"/>
        </w:rPr>
        <w:t>1</w:t>
      </w:r>
      <w:r w:rsidRPr="008272E4">
        <w:rPr>
          <w:rFonts w:ascii="仿宋_GB2312" w:eastAsia="仿宋_GB2312" w:hAnsi="宋体" w:cs="宋体"/>
          <w:kern w:val="0"/>
          <w:sz w:val="32"/>
          <w:szCs w:val="32"/>
        </w:rPr>
        <w:t>/</w:t>
      </w:r>
      <w:r w:rsidRPr="00E070AA">
        <w:rPr>
          <w:rFonts w:eastAsia="仿宋_GB2312"/>
          <w:kern w:val="0"/>
          <w:sz w:val="32"/>
          <w:szCs w:val="32"/>
        </w:rPr>
        <w:t>8</w:t>
      </w:r>
      <w:r w:rsidRPr="008272E4">
        <w:rPr>
          <w:rFonts w:ascii="仿宋_GB2312" w:eastAsia="仿宋_GB2312" w:hAnsi="宋体" w:cs="宋体" w:hint="eastAsia"/>
          <w:kern w:val="0"/>
          <w:sz w:val="32"/>
          <w:szCs w:val="32"/>
        </w:rPr>
        <w:t>计发；排名第</w:t>
      </w:r>
      <w:r w:rsidRPr="00E070AA">
        <w:rPr>
          <w:rFonts w:eastAsia="仿宋_GB2312"/>
          <w:kern w:val="0"/>
          <w:sz w:val="32"/>
          <w:szCs w:val="32"/>
        </w:rPr>
        <w:t>3</w:t>
      </w:r>
      <w:r w:rsidRPr="008272E4">
        <w:rPr>
          <w:rFonts w:ascii="仿宋_GB2312" w:eastAsia="仿宋_GB2312" w:hAnsi="宋体" w:cs="宋体" w:hint="eastAsia"/>
          <w:kern w:val="0"/>
          <w:sz w:val="32"/>
          <w:szCs w:val="32"/>
        </w:rPr>
        <w:t>位的，奖励金按第（二）款规定标准的</w:t>
      </w:r>
      <w:r w:rsidRPr="00E070AA">
        <w:rPr>
          <w:rFonts w:eastAsia="仿宋_GB2312"/>
          <w:kern w:val="0"/>
          <w:sz w:val="32"/>
          <w:szCs w:val="32"/>
        </w:rPr>
        <w:t>1</w:t>
      </w:r>
      <w:r w:rsidRPr="008272E4">
        <w:rPr>
          <w:rFonts w:ascii="仿宋_GB2312" w:eastAsia="仿宋_GB2312" w:hAnsi="宋体" w:cs="宋体"/>
          <w:kern w:val="0"/>
          <w:sz w:val="32"/>
          <w:szCs w:val="32"/>
        </w:rPr>
        <w:t>/</w:t>
      </w:r>
      <w:r w:rsidRPr="00E070AA">
        <w:rPr>
          <w:rFonts w:eastAsia="仿宋_GB2312"/>
          <w:kern w:val="0"/>
          <w:sz w:val="32"/>
          <w:szCs w:val="32"/>
        </w:rPr>
        <w:t>16</w:t>
      </w:r>
      <w:r w:rsidRPr="008272E4">
        <w:rPr>
          <w:rFonts w:ascii="仿宋_GB2312" w:eastAsia="仿宋_GB2312" w:hAnsi="宋体" w:cs="宋体" w:hint="eastAsia"/>
          <w:kern w:val="0"/>
          <w:sz w:val="32"/>
          <w:szCs w:val="32"/>
        </w:rPr>
        <w:t>计发，依此类推。其中，当有</w:t>
      </w:r>
      <w:r w:rsidRPr="00E070AA">
        <w:rPr>
          <w:rFonts w:eastAsia="仿宋_GB2312"/>
          <w:kern w:val="0"/>
          <w:sz w:val="32"/>
          <w:szCs w:val="32"/>
        </w:rPr>
        <w:t>2</w:t>
      </w:r>
      <w:r w:rsidRPr="008272E4">
        <w:rPr>
          <w:rFonts w:ascii="仿宋_GB2312" w:eastAsia="仿宋_GB2312" w:hAnsi="宋体" w:cs="宋体" w:hint="eastAsia"/>
          <w:kern w:val="0"/>
          <w:sz w:val="32"/>
          <w:szCs w:val="32"/>
        </w:rPr>
        <w:t>名共同第</w:t>
      </w:r>
      <w:r w:rsidRPr="00E070AA">
        <w:rPr>
          <w:rFonts w:eastAsia="仿宋_GB2312"/>
          <w:kern w:val="0"/>
          <w:sz w:val="32"/>
          <w:szCs w:val="32"/>
        </w:rPr>
        <w:t>1</w:t>
      </w:r>
      <w:r w:rsidRPr="008272E4">
        <w:rPr>
          <w:rFonts w:ascii="仿宋_GB2312" w:eastAsia="仿宋_GB2312" w:hAnsi="宋体" w:cs="宋体" w:hint="eastAsia"/>
          <w:kern w:val="0"/>
          <w:sz w:val="32"/>
          <w:szCs w:val="32"/>
        </w:rPr>
        <w:t>作者时，共同第</w:t>
      </w:r>
      <w:r w:rsidRPr="00E070AA">
        <w:rPr>
          <w:rFonts w:eastAsia="仿宋_GB2312"/>
          <w:kern w:val="0"/>
          <w:sz w:val="32"/>
          <w:szCs w:val="32"/>
        </w:rPr>
        <w:t>1</w:t>
      </w:r>
      <w:r w:rsidRPr="008272E4">
        <w:rPr>
          <w:rFonts w:ascii="仿宋_GB2312" w:eastAsia="仿宋_GB2312" w:hAnsi="宋体" w:cs="宋体" w:hint="eastAsia"/>
          <w:kern w:val="0"/>
          <w:sz w:val="32"/>
          <w:szCs w:val="32"/>
        </w:rPr>
        <w:t>作者只获得</w:t>
      </w:r>
      <w:r w:rsidRPr="00E070AA">
        <w:rPr>
          <w:rFonts w:eastAsia="仿宋_GB2312"/>
          <w:kern w:val="0"/>
          <w:sz w:val="32"/>
          <w:szCs w:val="32"/>
        </w:rPr>
        <w:t>1</w:t>
      </w:r>
      <w:r w:rsidRPr="008272E4">
        <w:rPr>
          <w:rFonts w:ascii="仿宋_GB2312" w:eastAsia="仿宋_GB2312" w:hAnsi="宋体" w:cs="宋体"/>
          <w:kern w:val="0"/>
          <w:sz w:val="32"/>
          <w:szCs w:val="32"/>
        </w:rPr>
        <w:t>/</w:t>
      </w:r>
      <w:r w:rsidRPr="00E070AA">
        <w:rPr>
          <w:rFonts w:eastAsia="仿宋_GB2312"/>
          <w:kern w:val="0"/>
          <w:sz w:val="32"/>
          <w:szCs w:val="32"/>
        </w:rPr>
        <w:t>4</w:t>
      </w:r>
      <w:r w:rsidRPr="008272E4">
        <w:rPr>
          <w:rFonts w:ascii="仿宋_GB2312" w:eastAsia="仿宋_GB2312" w:hAnsi="宋体" w:cs="宋体" w:hint="eastAsia"/>
          <w:kern w:val="0"/>
          <w:sz w:val="32"/>
          <w:szCs w:val="32"/>
        </w:rPr>
        <w:t>的奖金，有</w:t>
      </w:r>
      <w:r w:rsidRPr="00E070AA">
        <w:rPr>
          <w:rFonts w:eastAsia="仿宋_GB2312"/>
          <w:kern w:val="0"/>
          <w:sz w:val="32"/>
          <w:szCs w:val="32"/>
        </w:rPr>
        <w:t>3</w:t>
      </w:r>
      <w:r w:rsidRPr="008272E4">
        <w:rPr>
          <w:rFonts w:ascii="仿宋_GB2312" w:eastAsia="仿宋_GB2312" w:hAnsi="宋体" w:cs="宋体" w:hint="eastAsia"/>
          <w:kern w:val="0"/>
          <w:sz w:val="32"/>
          <w:szCs w:val="32"/>
        </w:rPr>
        <w:t>名共同第</w:t>
      </w:r>
      <w:r w:rsidRPr="00E070AA">
        <w:rPr>
          <w:rFonts w:eastAsia="仿宋_GB2312"/>
          <w:kern w:val="0"/>
          <w:sz w:val="32"/>
          <w:szCs w:val="32"/>
        </w:rPr>
        <w:t>1</w:t>
      </w:r>
      <w:r w:rsidRPr="008272E4">
        <w:rPr>
          <w:rFonts w:ascii="仿宋_GB2312" w:eastAsia="仿宋_GB2312" w:hAnsi="宋体" w:cs="宋体" w:hint="eastAsia"/>
          <w:kern w:val="0"/>
          <w:sz w:val="32"/>
          <w:szCs w:val="32"/>
        </w:rPr>
        <w:t>作者时，共同第</w:t>
      </w:r>
      <w:r w:rsidRPr="00E070AA">
        <w:rPr>
          <w:rFonts w:eastAsia="仿宋_GB2312"/>
          <w:kern w:val="0"/>
          <w:sz w:val="32"/>
          <w:szCs w:val="32"/>
        </w:rPr>
        <w:t>1</w:t>
      </w:r>
      <w:r w:rsidRPr="008272E4">
        <w:rPr>
          <w:rFonts w:ascii="仿宋_GB2312" w:eastAsia="仿宋_GB2312" w:hAnsi="宋体" w:cs="宋体" w:hint="eastAsia"/>
          <w:kern w:val="0"/>
          <w:sz w:val="32"/>
          <w:szCs w:val="32"/>
        </w:rPr>
        <w:t>作者只获得</w:t>
      </w:r>
      <w:r w:rsidRPr="00E070AA">
        <w:rPr>
          <w:rFonts w:eastAsia="仿宋_GB2312"/>
          <w:kern w:val="0"/>
          <w:sz w:val="32"/>
          <w:szCs w:val="32"/>
        </w:rPr>
        <w:t>1</w:t>
      </w:r>
      <w:r w:rsidRPr="008272E4">
        <w:rPr>
          <w:rFonts w:ascii="仿宋_GB2312" w:eastAsia="仿宋_GB2312" w:hAnsi="宋体" w:cs="宋体"/>
          <w:kern w:val="0"/>
          <w:sz w:val="32"/>
          <w:szCs w:val="32"/>
        </w:rPr>
        <w:t>/</w:t>
      </w:r>
      <w:r w:rsidRPr="00E070AA">
        <w:rPr>
          <w:rFonts w:eastAsia="仿宋_GB2312"/>
          <w:kern w:val="0"/>
          <w:sz w:val="32"/>
          <w:szCs w:val="32"/>
        </w:rPr>
        <w:t>6</w:t>
      </w:r>
      <w:r w:rsidRPr="008272E4">
        <w:rPr>
          <w:rFonts w:ascii="仿宋_GB2312" w:eastAsia="仿宋_GB2312" w:hAnsi="宋体" w:cs="宋体" w:hint="eastAsia"/>
          <w:kern w:val="0"/>
          <w:sz w:val="32"/>
          <w:szCs w:val="32"/>
        </w:rPr>
        <w:t>的奖金，依此类推。</w:t>
      </w:r>
    </w:p>
    <w:p w:rsidR="008A75AF" w:rsidRPr="008272E4" w:rsidRDefault="008A75AF" w:rsidP="001C0A37">
      <w:pPr>
        <w:widowControl/>
        <w:spacing w:line="54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（五）属奖励对象的教职工均应在科技处每年度通知统计论文的期限内，到科技处登记，并提交论文的原件，未登记的论文不予奖励。</w:t>
      </w:r>
    </w:p>
    <w:p w:rsidR="008A75AF" w:rsidRPr="008272E4" w:rsidRDefault="008A75AF" w:rsidP="001C0A37">
      <w:pPr>
        <w:widowControl/>
        <w:spacing w:line="54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（六）同时符合多个奖励条件时以最高标准计发奖励金。</w:t>
      </w:r>
    </w:p>
    <w:p w:rsidR="008A75AF" w:rsidRPr="008272E4" w:rsidRDefault="008A75AF" w:rsidP="001C0A37">
      <w:pPr>
        <w:widowControl/>
        <w:spacing w:line="54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（七）研究生优秀论文有多名指导教师的，导师的奖励金由首席指导教师负责分配。</w:t>
      </w:r>
    </w:p>
    <w:p w:rsidR="008A75AF" w:rsidRPr="008272E4" w:rsidRDefault="008A75AF" w:rsidP="001C0A37">
      <w:pPr>
        <w:widowControl/>
        <w:spacing w:line="540" w:lineRule="exact"/>
        <w:ind w:firstLineChars="196" w:firstLine="630"/>
        <w:rPr>
          <w:rFonts w:ascii="仿宋_GB2312" w:eastAsia="仿宋_GB2312" w:hAnsi="宋体" w:cs="宋体"/>
          <w:kern w:val="0"/>
          <w:sz w:val="32"/>
          <w:szCs w:val="32"/>
        </w:rPr>
      </w:pPr>
      <w:r w:rsidRPr="008272E4">
        <w:rPr>
          <w:rFonts w:ascii="仿宋_GB2312" w:eastAsia="仿宋_GB2312" w:hAnsi="宋体" w:cs="宋体" w:hint="eastAsia"/>
          <w:b/>
          <w:bCs/>
          <w:kern w:val="0"/>
          <w:sz w:val="32"/>
          <w:szCs w:val="32"/>
        </w:rPr>
        <w:t>第八条</w:t>
      </w:r>
      <w:r w:rsidRPr="008272E4">
        <w:rPr>
          <w:rFonts w:ascii="仿宋_GB2312" w:eastAsia="仿宋_GB2312" w:hAnsi="宋体" w:cs="宋体"/>
          <w:kern w:val="0"/>
          <w:sz w:val="32"/>
          <w:szCs w:val="32"/>
        </w:rPr>
        <w:t xml:space="preserve">  </w:t>
      </w:r>
      <w:r w:rsidRPr="008272E4">
        <w:rPr>
          <w:rFonts w:ascii="仿宋_GB2312" w:eastAsia="仿宋_GB2312" w:hAnsi="宋体" w:cs="宋体" w:hint="eastAsia"/>
          <w:kern w:val="0"/>
          <w:sz w:val="32"/>
          <w:szCs w:val="32"/>
        </w:rPr>
        <w:t>荣誉奖</w:t>
      </w:r>
    </w:p>
    <w:p w:rsidR="008A75AF" w:rsidRPr="008272E4" w:rsidRDefault="008A75AF" w:rsidP="001C0A37">
      <w:pPr>
        <w:widowControl/>
        <w:spacing w:line="54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（一）凡我校教职工或工作单位</w:t>
      </w:r>
      <w:r w:rsidRPr="008272E4">
        <w:rPr>
          <w:rFonts w:ascii="仿宋_GB2312" w:eastAsia="仿宋_GB2312" w:hAnsi="宋体" w:cs="宋体"/>
          <w:kern w:val="0"/>
          <w:sz w:val="32"/>
          <w:szCs w:val="32"/>
        </w:rPr>
        <w:t>,</w:t>
      </w:r>
      <w:r w:rsidRPr="008272E4">
        <w:rPr>
          <w:rFonts w:ascii="仿宋_GB2312" w:eastAsia="仿宋_GB2312" w:hAnsi="宋体" w:cs="宋体" w:hint="eastAsia"/>
          <w:kern w:val="0"/>
          <w:sz w:val="32"/>
          <w:szCs w:val="32"/>
        </w:rPr>
        <w:t>在工作中做出突出贡献受到表彰，学校将给予奖励。</w:t>
      </w:r>
    </w:p>
    <w:p w:rsidR="008A75AF" w:rsidRPr="008272E4" w:rsidRDefault="008A75AF" w:rsidP="001C0A37">
      <w:pPr>
        <w:widowControl/>
        <w:spacing w:line="540" w:lineRule="exact"/>
        <w:ind w:firstLineChars="200" w:firstLine="640"/>
        <w:rPr>
          <w:rFonts w:ascii="仿宋_GB2312" w:eastAsia="仿宋_GB2312" w:hAnsi="宋体" w:cs="宋体"/>
          <w:kern w:val="0"/>
          <w:sz w:val="32"/>
          <w:szCs w:val="32"/>
        </w:rPr>
      </w:pPr>
      <w:r w:rsidRPr="008272E4">
        <w:rPr>
          <w:rFonts w:ascii="仿宋_GB2312" w:eastAsia="仿宋_GB2312" w:hAnsi="宋体" w:cs="宋体" w:hint="eastAsia"/>
          <w:kern w:val="0"/>
          <w:sz w:val="32"/>
          <w:szCs w:val="32"/>
        </w:rPr>
        <w:t>（二）奖励范围和标准</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6"/>
        <w:gridCol w:w="4431"/>
        <w:gridCol w:w="1499"/>
        <w:gridCol w:w="1621"/>
      </w:tblGrid>
      <w:tr w:rsidR="008A75AF" w:rsidRPr="00E070AA" w:rsidTr="001C0A37">
        <w:trPr>
          <w:cantSplit/>
          <w:trHeight w:val="340"/>
          <w:jc w:val="center"/>
        </w:trPr>
        <w:tc>
          <w:tcPr>
            <w:tcW w:w="1206" w:type="dxa"/>
            <w:vAlign w:val="center"/>
          </w:tcPr>
          <w:p w:rsidR="008A75AF" w:rsidRPr="00E070AA" w:rsidRDefault="008A75AF" w:rsidP="001C0A37">
            <w:pPr>
              <w:widowControl/>
              <w:spacing w:line="400" w:lineRule="exact"/>
              <w:jc w:val="center"/>
              <w:rPr>
                <w:rFonts w:ascii="仿宋_GB2312" w:eastAsia="仿宋_GB2312" w:hAnsi="宋体" w:cs="宋体"/>
                <w:b/>
                <w:kern w:val="0"/>
                <w:sz w:val="28"/>
                <w:szCs w:val="28"/>
              </w:rPr>
            </w:pPr>
            <w:r w:rsidRPr="00E070AA">
              <w:rPr>
                <w:rFonts w:ascii="仿宋_GB2312" w:eastAsia="仿宋_GB2312" w:hAnsi="宋体" w:cs="宋体" w:hint="eastAsia"/>
                <w:b/>
                <w:kern w:val="0"/>
                <w:sz w:val="28"/>
                <w:szCs w:val="28"/>
              </w:rPr>
              <w:t>序号</w:t>
            </w:r>
          </w:p>
        </w:tc>
        <w:tc>
          <w:tcPr>
            <w:tcW w:w="5930" w:type="dxa"/>
            <w:gridSpan w:val="2"/>
            <w:vAlign w:val="center"/>
          </w:tcPr>
          <w:p w:rsidR="008A75AF" w:rsidRPr="00E070AA" w:rsidRDefault="008A75AF" w:rsidP="001C0A37">
            <w:pPr>
              <w:widowControl/>
              <w:spacing w:line="400" w:lineRule="exact"/>
              <w:jc w:val="center"/>
              <w:rPr>
                <w:rFonts w:ascii="仿宋_GB2312" w:eastAsia="仿宋_GB2312" w:hAnsi="宋体" w:cs="宋体"/>
                <w:b/>
                <w:kern w:val="0"/>
                <w:sz w:val="28"/>
                <w:szCs w:val="28"/>
              </w:rPr>
            </w:pPr>
            <w:r w:rsidRPr="00E070AA">
              <w:rPr>
                <w:rFonts w:ascii="仿宋_GB2312" w:eastAsia="仿宋_GB2312" w:hAnsi="宋体" w:cs="宋体" w:hint="eastAsia"/>
                <w:b/>
                <w:kern w:val="0"/>
                <w:sz w:val="28"/>
                <w:szCs w:val="28"/>
              </w:rPr>
              <w:t>奖励范围</w:t>
            </w:r>
          </w:p>
        </w:tc>
        <w:tc>
          <w:tcPr>
            <w:tcW w:w="1621" w:type="dxa"/>
            <w:vAlign w:val="center"/>
          </w:tcPr>
          <w:p w:rsidR="008A75AF" w:rsidRPr="00E070AA" w:rsidRDefault="008A75AF" w:rsidP="001C0A37">
            <w:pPr>
              <w:widowControl/>
              <w:spacing w:line="400" w:lineRule="exact"/>
              <w:jc w:val="center"/>
              <w:rPr>
                <w:rFonts w:ascii="仿宋_GB2312" w:eastAsia="仿宋_GB2312" w:hAnsi="宋体" w:cs="宋体"/>
                <w:b/>
                <w:kern w:val="0"/>
                <w:sz w:val="28"/>
                <w:szCs w:val="28"/>
              </w:rPr>
            </w:pPr>
            <w:r w:rsidRPr="00E070AA">
              <w:rPr>
                <w:rFonts w:ascii="仿宋_GB2312" w:eastAsia="仿宋_GB2312" w:hAnsi="宋体" w:cs="宋体" w:hint="eastAsia"/>
                <w:b/>
                <w:kern w:val="0"/>
                <w:sz w:val="28"/>
                <w:szCs w:val="28"/>
              </w:rPr>
              <w:t>奖励金额</w:t>
            </w:r>
          </w:p>
          <w:p w:rsidR="008A75AF" w:rsidRPr="00E070AA" w:rsidRDefault="008A75AF" w:rsidP="001C0A37">
            <w:pPr>
              <w:widowControl/>
              <w:spacing w:line="400" w:lineRule="exact"/>
              <w:jc w:val="center"/>
              <w:rPr>
                <w:rFonts w:ascii="仿宋_GB2312" w:eastAsia="仿宋_GB2312" w:hAnsi="宋体" w:cs="宋体"/>
                <w:b/>
                <w:kern w:val="0"/>
                <w:sz w:val="28"/>
                <w:szCs w:val="28"/>
              </w:rPr>
            </w:pPr>
            <w:r w:rsidRPr="00E070AA">
              <w:rPr>
                <w:rFonts w:ascii="仿宋_GB2312" w:eastAsia="仿宋_GB2312" w:hAnsi="宋体" w:cs="宋体" w:hint="eastAsia"/>
                <w:b/>
                <w:kern w:val="0"/>
                <w:sz w:val="28"/>
                <w:szCs w:val="28"/>
              </w:rPr>
              <w:t>（万元）</w:t>
            </w:r>
          </w:p>
        </w:tc>
      </w:tr>
      <w:tr w:rsidR="008A75AF" w:rsidRPr="00E070AA" w:rsidTr="001C0A37">
        <w:trPr>
          <w:cantSplit/>
          <w:trHeight w:val="340"/>
          <w:jc w:val="center"/>
        </w:trPr>
        <w:tc>
          <w:tcPr>
            <w:tcW w:w="1206"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t>1</w:t>
            </w:r>
          </w:p>
        </w:tc>
        <w:tc>
          <w:tcPr>
            <w:tcW w:w="4431" w:type="dxa"/>
            <w:vAlign w:val="center"/>
          </w:tcPr>
          <w:p w:rsidR="008A75AF" w:rsidRPr="00E070AA" w:rsidRDefault="008A75AF" w:rsidP="001C0A37">
            <w:pPr>
              <w:widowControl/>
              <w:spacing w:line="400" w:lineRule="exac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国家级教学名师</w:t>
            </w:r>
          </w:p>
        </w:tc>
        <w:tc>
          <w:tcPr>
            <w:tcW w:w="1499" w:type="dxa"/>
            <w:vAlign w:val="center"/>
          </w:tcPr>
          <w:p w:rsidR="008A75AF" w:rsidRPr="00E070AA" w:rsidRDefault="008A75AF" w:rsidP="001C0A37">
            <w:pPr>
              <w:spacing w:line="400" w:lineRule="exact"/>
              <w:jc w:val="center"/>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个人荣誉</w:t>
            </w:r>
          </w:p>
        </w:tc>
        <w:tc>
          <w:tcPr>
            <w:tcW w:w="1621" w:type="dxa"/>
            <w:vAlign w:val="center"/>
          </w:tcPr>
          <w:p w:rsidR="008A75AF" w:rsidRPr="00E070AA" w:rsidRDefault="008A75AF" w:rsidP="001C0A37">
            <w:pPr>
              <w:spacing w:line="400" w:lineRule="exact"/>
              <w:jc w:val="center"/>
              <w:rPr>
                <w:rFonts w:ascii="仿宋_GB2312" w:eastAsia="仿宋_GB2312" w:hAnsi="宋体" w:cs="宋体"/>
                <w:kern w:val="0"/>
                <w:sz w:val="28"/>
                <w:szCs w:val="28"/>
              </w:rPr>
            </w:pPr>
            <w:r w:rsidRPr="00E070AA">
              <w:rPr>
                <w:rFonts w:eastAsia="仿宋_GB2312"/>
                <w:kern w:val="0"/>
                <w:sz w:val="28"/>
                <w:szCs w:val="28"/>
              </w:rPr>
              <w:t>6</w:t>
            </w:r>
            <w:r w:rsidRPr="00E070AA">
              <w:rPr>
                <w:rFonts w:ascii="仿宋_GB2312" w:eastAsia="仿宋_GB2312" w:hAnsi="宋体" w:cs="宋体"/>
                <w:kern w:val="0"/>
                <w:sz w:val="28"/>
                <w:szCs w:val="28"/>
              </w:rPr>
              <w:t>.</w:t>
            </w:r>
            <w:r w:rsidRPr="00E070AA">
              <w:rPr>
                <w:rFonts w:eastAsia="仿宋_GB2312"/>
                <w:kern w:val="0"/>
                <w:sz w:val="28"/>
                <w:szCs w:val="28"/>
              </w:rPr>
              <w:t>00</w:t>
            </w:r>
          </w:p>
        </w:tc>
      </w:tr>
      <w:tr w:rsidR="008A75AF" w:rsidRPr="00E070AA" w:rsidTr="001C0A37">
        <w:trPr>
          <w:cantSplit/>
          <w:trHeight w:val="340"/>
          <w:jc w:val="center"/>
        </w:trPr>
        <w:tc>
          <w:tcPr>
            <w:tcW w:w="1206" w:type="dxa"/>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t>2</w:t>
            </w:r>
          </w:p>
        </w:tc>
        <w:tc>
          <w:tcPr>
            <w:tcW w:w="4431" w:type="dxa"/>
            <w:vAlign w:val="center"/>
          </w:tcPr>
          <w:p w:rsidR="008A75AF" w:rsidRPr="00E070AA" w:rsidRDefault="008A75AF" w:rsidP="001C0A37">
            <w:pPr>
              <w:widowControl/>
              <w:spacing w:line="400" w:lineRule="exac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省级教学名师</w:t>
            </w:r>
          </w:p>
        </w:tc>
        <w:tc>
          <w:tcPr>
            <w:tcW w:w="1499" w:type="dxa"/>
            <w:vAlign w:val="center"/>
          </w:tcPr>
          <w:p w:rsidR="008A75AF" w:rsidRPr="00E070AA" w:rsidRDefault="008A75AF" w:rsidP="001C0A37">
            <w:pPr>
              <w:spacing w:line="400" w:lineRule="exact"/>
              <w:jc w:val="center"/>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个人荣誉</w:t>
            </w:r>
          </w:p>
        </w:tc>
        <w:tc>
          <w:tcPr>
            <w:tcW w:w="1621" w:type="dxa"/>
            <w:vAlign w:val="center"/>
          </w:tcPr>
          <w:p w:rsidR="008A75AF" w:rsidRPr="00E070AA" w:rsidRDefault="008A75AF" w:rsidP="001C0A37">
            <w:pPr>
              <w:spacing w:line="400" w:lineRule="exact"/>
              <w:jc w:val="center"/>
              <w:rPr>
                <w:rFonts w:ascii="仿宋_GB2312" w:eastAsia="仿宋_GB2312" w:hAnsi="宋体" w:cs="宋体"/>
                <w:kern w:val="0"/>
                <w:sz w:val="28"/>
                <w:szCs w:val="28"/>
              </w:rPr>
            </w:pPr>
            <w:r w:rsidRPr="00E070AA">
              <w:rPr>
                <w:rFonts w:eastAsia="仿宋_GB2312"/>
                <w:kern w:val="0"/>
                <w:sz w:val="28"/>
                <w:szCs w:val="28"/>
              </w:rPr>
              <w:t>1</w:t>
            </w:r>
            <w:r w:rsidRPr="00E070AA">
              <w:rPr>
                <w:rFonts w:ascii="仿宋_GB2312" w:eastAsia="仿宋_GB2312" w:hAnsi="宋体" w:cs="宋体"/>
                <w:kern w:val="0"/>
                <w:sz w:val="28"/>
                <w:szCs w:val="28"/>
              </w:rPr>
              <w:t>.</w:t>
            </w:r>
            <w:r w:rsidRPr="00E070AA">
              <w:rPr>
                <w:rFonts w:eastAsia="仿宋_GB2312"/>
                <w:kern w:val="0"/>
                <w:sz w:val="28"/>
                <w:szCs w:val="28"/>
              </w:rPr>
              <w:t>00</w:t>
            </w:r>
          </w:p>
        </w:tc>
      </w:tr>
      <w:tr w:rsidR="008A75AF" w:rsidRPr="00E070AA" w:rsidTr="001C0A37">
        <w:trPr>
          <w:cantSplit/>
          <w:trHeight w:val="340"/>
          <w:jc w:val="center"/>
        </w:trPr>
        <w:tc>
          <w:tcPr>
            <w:tcW w:w="1206" w:type="dxa"/>
            <w:vMerge w:val="restart"/>
            <w:vAlign w:val="center"/>
          </w:tcPr>
          <w:p w:rsidR="008A75AF" w:rsidRPr="00E070AA" w:rsidRDefault="008A75AF" w:rsidP="001C0A37">
            <w:pPr>
              <w:widowControl/>
              <w:spacing w:line="400" w:lineRule="exact"/>
              <w:jc w:val="center"/>
              <w:rPr>
                <w:rFonts w:eastAsia="仿宋_GB2312"/>
                <w:kern w:val="0"/>
                <w:sz w:val="28"/>
                <w:szCs w:val="28"/>
              </w:rPr>
            </w:pPr>
            <w:r w:rsidRPr="00E070AA">
              <w:rPr>
                <w:rFonts w:eastAsia="仿宋_GB2312"/>
                <w:kern w:val="0"/>
                <w:sz w:val="28"/>
                <w:szCs w:val="28"/>
              </w:rPr>
              <w:t>3</w:t>
            </w:r>
          </w:p>
        </w:tc>
        <w:tc>
          <w:tcPr>
            <w:tcW w:w="4431" w:type="dxa"/>
            <w:vMerge w:val="restart"/>
            <w:vAlign w:val="center"/>
          </w:tcPr>
          <w:p w:rsidR="008A75AF" w:rsidRPr="00E070AA" w:rsidRDefault="008A75AF" w:rsidP="001C0A37">
            <w:pPr>
              <w:widowControl/>
              <w:spacing w:line="400" w:lineRule="exact"/>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校级</w:t>
            </w:r>
          </w:p>
        </w:tc>
        <w:tc>
          <w:tcPr>
            <w:tcW w:w="1499"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集体荣誉</w:t>
            </w:r>
          </w:p>
        </w:tc>
        <w:tc>
          <w:tcPr>
            <w:tcW w:w="1621"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eastAsia="仿宋_GB2312"/>
                <w:kern w:val="0"/>
                <w:sz w:val="28"/>
                <w:szCs w:val="28"/>
              </w:rPr>
              <w:t>0</w:t>
            </w:r>
            <w:r w:rsidRPr="00E070AA">
              <w:rPr>
                <w:rFonts w:ascii="仿宋_GB2312" w:eastAsia="仿宋_GB2312" w:hAnsi="宋体" w:cs="宋体"/>
                <w:kern w:val="0"/>
                <w:sz w:val="28"/>
                <w:szCs w:val="28"/>
              </w:rPr>
              <w:t>.</w:t>
            </w:r>
            <w:r w:rsidRPr="00E070AA">
              <w:rPr>
                <w:rFonts w:eastAsia="仿宋_GB2312"/>
                <w:kern w:val="0"/>
                <w:sz w:val="28"/>
                <w:szCs w:val="28"/>
              </w:rPr>
              <w:t>60</w:t>
            </w:r>
          </w:p>
        </w:tc>
      </w:tr>
      <w:tr w:rsidR="008A75AF" w:rsidRPr="00E070AA" w:rsidTr="001C0A37">
        <w:trPr>
          <w:cantSplit/>
          <w:trHeight w:val="340"/>
          <w:jc w:val="center"/>
        </w:trPr>
        <w:tc>
          <w:tcPr>
            <w:tcW w:w="1206" w:type="dxa"/>
            <w:vMerge/>
            <w:vAlign w:val="center"/>
          </w:tcPr>
          <w:p w:rsidR="008A75AF" w:rsidRPr="00E070AA" w:rsidRDefault="008A75AF" w:rsidP="001C0A37">
            <w:pPr>
              <w:widowControl/>
              <w:spacing w:line="400" w:lineRule="exact"/>
              <w:jc w:val="left"/>
              <w:rPr>
                <w:rFonts w:ascii="仿宋_GB2312" w:eastAsia="仿宋_GB2312" w:hAnsi="宋体" w:cs="宋体"/>
                <w:kern w:val="0"/>
                <w:sz w:val="28"/>
                <w:szCs w:val="28"/>
              </w:rPr>
            </w:pPr>
          </w:p>
        </w:tc>
        <w:tc>
          <w:tcPr>
            <w:tcW w:w="4431" w:type="dxa"/>
            <w:vMerge/>
            <w:vAlign w:val="center"/>
          </w:tcPr>
          <w:p w:rsidR="008A75AF" w:rsidRPr="00E070AA" w:rsidRDefault="008A75AF" w:rsidP="001C0A37">
            <w:pPr>
              <w:widowControl/>
              <w:spacing w:line="400" w:lineRule="exact"/>
              <w:rPr>
                <w:rFonts w:ascii="仿宋_GB2312" w:eastAsia="仿宋_GB2312" w:hAnsi="宋体" w:cs="宋体"/>
                <w:kern w:val="0"/>
                <w:sz w:val="28"/>
                <w:szCs w:val="28"/>
              </w:rPr>
            </w:pPr>
          </w:p>
        </w:tc>
        <w:tc>
          <w:tcPr>
            <w:tcW w:w="1499"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ascii="仿宋_GB2312" w:eastAsia="仿宋_GB2312" w:hAnsi="宋体" w:cs="宋体" w:hint="eastAsia"/>
                <w:kern w:val="0"/>
                <w:sz w:val="28"/>
                <w:szCs w:val="28"/>
              </w:rPr>
              <w:t>个人荣誉</w:t>
            </w:r>
          </w:p>
        </w:tc>
        <w:tc>
          <w:tcPr>
            <w:tcW w:w="1621" w:type="dxa"/>
            <w:vAlign w:val="center"/>
          </w:tcPr>
          <w:p w:rsidR="008A75AF" w:rsidRPr="00E070AA" w:rsidRDefault="008A75AF" w:rsidP="001C0A37">
            <w:pPr>
              <w:widowControl/>
              <w:spacing w:line="400" w:lineRule="exact"/>
              <w:jc w:val="center"/>
              <w:rPr>
                <w:rFonts w:ascii="仿宋_GB2312" w:eastAsia="仿宋_GB2312" w:hAnsi="宋体" w:cs="宋体"/>
                <w:kern w:val="0"/>
                <w:sz w:val="28"/>
                <w:szCs w:val="28"/>
              </w:rPr>
            </w:pPr>
            <w:r w:rsidRPr="00E070AA">
              <w:rPr>
                <w:rFonts w:eastAsia="仿宋_GB2312"/>
                <w:kern w:val="0"/>
                <w:sz w:val="28"/>
                <w:szCs w:val="28"/>
              </w:rPr>
              <w:t>0</w:t>
            </w:r>
            <w:r w:rsidRPr="00E070AA">
              <w:rPr>
                <w:rFonts w:ascii="仿宋_GB2312" w:eastAsia="仿宋_GB2312" w:hAnsi="宋体" w:cs="宋体"/>
                <w:kern w:val="0"/>
                <w:sz w:val="28"/>
                <w:szCs w:val="28"/>
              </w:rPr>
              <w:t>.</w:t>
            </w:r>
            <w:r w:rsidRPr="00E070AA">
              <w:rPr>
                <w:rFonts w:eastAsia="仿宋_GB2312"/>
                <w:kern w:val="0"/>
                <w:sz w:val="28"/>
                <w:szCs w:val="28"/>
              </w:rPr>
              <w:t>30</w:t>
            </w:r>
          </w:p>
        </w:tc>
      </w:tr>
    </w:tbl>
    <w:p w:rsidR="008A75AF" w:rsidRPr="00E070AA" w:rsidRDefault="008A75AF" w:rsidP="001C0A37">
      <w:pPr>
        <w:widowControl/>
        <w:tabs>
          <w:tab w:val="left" w:pos="900"/>
        </w:tabs>
        <w:spacing w:line="540" w:lineRule="exact"/>
        <w:ind w:firstLineChars="200" w:firstLine="640"/>
        <w:rPr>
          <w:rFonts w:ascii="仿宋_GB2312" w:eastAsia="仿宋_GB2312" w:hAnsi="宋体" w:cs="宋体" w:hint="eastAsia"/>
          <w:kern w:val="0"/>
          <w:sz w:val="32"/>
          <w:szCs w:val="32"/>
        </w:rPr>
      </w:pPr>
      <w:r w:rsidRPr="00E070AA">
        <w:rPr>
          <w:rFonts w:ascii="仿宋_GB2312" w:eastAsia="仿宋_GB2312" w:hAnsi="宋体" w:cs="宋体" w:hint="eastAsia"/>
          <w:kern w:val="0"/>
          <w:sz w:val="32"/>
          <w:szCs w:val="32"/>
        </w:rPr>
        <w:t>（三）奖励金</w:t>
      </w:r>
      <w:proofErr w:type="gramStart"/>
      <w:r w:rsidRPr="00E070AA">
        <w:rPr>
          <w:rFonts w:ascii="仿宋_GB2312" w:eastAsia="仿宋_GB2312" w:hAnsi="宋体" w:cs="宋体" w:hint="eastAsia"/>
          <w:kern w:val="0"/>
          <w:sz w:val="32"/>
          <w:szCs w:val="32"/>
        </w:rPr>
        <w:t>按获得</w:t>
      </w:r>
      <w:proofErr w:type="gramEnd"/>
      <w:r w:rsidRPr="00E070AA">
        <w:rPr>
          <w:rFonts w:ascii="仿宋_GB2312" w:eastAsia="仿宋_GB2312" w:hAnsi="宋体" w:cs="宋体" w:hint="eastAsia"/>
          <w:kern w:val="0"/>
          <w:sz w:val="32"/>
          <w:szCs w:val="32"/>
        </w:rPr>
        <w:t>的荣誉项数授予。个人荣誉奖励金直接授予个人；集体荣誉授予学校</w:t>
      </w:r>
      <w:proofErr w:type="gramStart"/>
      <w:r w:rsidRPr="00E070AA">
        <w:rPr>
          <w:rFonts w:ascii="仿宋_GB2312" w:eastAsia="仿宋_GB2312" w:hAnsi="宋体" w:cs="宋体" w:hint="eastAsia"/>
          <w:kern w:val="0"/>
          <w:sz w:val="32"/>
          <w:szCs w:val="32"/>
        </w:rPr>
        <w:t>某个工作</w:t>
      </w:r>
      <w:proofErr w:type="gramEnd"/>
      <w:r w:rsidRPr="00E070AA">
        <w:rPr>
          <w:rFonts w:ascii="仿宋_GB2312" w:eastAsia="仿宋_GB2312" w:hAnsi="宋体" w:cs="宋体" w:hint="eastAsia"/>
          <w:kern w:val="0"/>
          <w:sz w:val="32"/>
          <w:szCs w:val="32"/>
        </w:rPr>
        <w:t>部门的，奖励金</w:t>
      </w:r>
      <w:r w:rsidRPr="00E070AA">
        <w:rPr>
          <w:rFonts w:ascii="仿宋_GB2312" w:eastAsia="仿宋_GB2312" w:hAnsi="宋体" w:cs="宋体" w:hint="eastAsia"/>
          <w:kern w:val="0"/>
          <w:sz w:val="32"/>
          <w:szCs w:val="32"/>
        </w:rPr>
        <w:lastRenderedPageBreak/>
        <w:t>由部门领导分配；</w:t>
      </w:r>
      <w:proofErr w:type="gramStart"/>
      <w:r w:rsidRPr="00E070AA">
        <w:rPr>
          <w:rFonts w:ascii="仿宋_GB2312" w:eastAsia="仿宋_GB2312" w:hAnsi="宋体" w:cs="宋体" w:hint="eastAsia"/>
          <w:kern w:val="0"/>
          <w:sz w:val="32"/>
          <w:szCs w:val="32"/>
        </w:rPr>
        <w:t>若工作成绩</w:t>
      </w:r>
      <w:proofErr w:type="gramEnd"/>
      <w:r w:rsidRPr="00E070AA">
        <w:rPr>
          <w:rFonts w:ascii="仿宋_GB2312" w:eastAsia="仿宋_GB2312" w:hAnsi="宋体" w:cs="宋体" w:hint="eastAsia"/>
          <w:kern w:val="0"/>
          <w:sz w:val="32"/>
          <w:szCs w:val="32"/>
        </w:rPr>
        <w:t>涉及多个部门的，奖励金如何分配由学校领导决定。</w:t>
      </w:r>
    </w:p>
    <w:p w:rsidR="008A75AF" w:rsidRDefault="008A75AF" w:rsidP="001C0A37">
      <w:pPr>
        <w:widowControl/>
        <w:spacing w:line="540" w:lineRule="exact"/>
        <w:ind w:firstLineChars="200" w:firstLine="640"/>
        <w:rPr>
          <w:rFonts w:ascii="仿宋_GB2312" w:eastAsia="仿宋_GB2312" w:hAnsi="宋体" w:cs="宋体" w:hint="eastAsia"/>
          <w:spacing w:val="-10"/>
          <w:kern w:val="0"/>
          <w:sz w:val="32"/>
          <w:szCs w:val="32"/>
        </w:rPr>
      </w:pPr>
      <w:r w:rsidRPr="00E070AA">
        <w:rPr>
          <w:rFonts w:ascii="仿宋_GB2312" w:eastAsia="仿宋_GB2312" w:hAnsi="宋体" w:cs="宋体" w:hint="eastAsia"/>
          <w:kern w:val="0"/>
          <w:sz w:val="32"/>
          <w:szCs w:val="32"/>
        </w:rPr>
        <w:t>（四）</w:t>
      </w:r>
      <w:r w:rsidRPr="00E070AA">
        <w:rPr>
          <w:rFonts w:ascii="仿宋_GB2312" w:eastAsia="仿宋_GB2312" w:hAnsi="宋体" w:cs="宋体" w:hint="eastAsia"/>
          <w:spacing w:val="-10"/>
          <w:kern w:val="0"/>
          <w:sz w:val="32"/>
          <w:szCs w:val="32"/>
        </w:rPr>
        <w:t>年度内同一工作成绩获得多项荣誉奖时，按最高级别奖励。</w:t>
      </w:r>
    </w:p>
    <w:p w:rsidR="008A75AF" w:rsidRPr="00E070AA" w:rsidRDefault="008A75AF" w:rsidP="001C0A37">
      <w:pPr>
        <w:widowControl/>
        <w:spacing w:line="540" w:lineRule="exact"/>
        <w:ind w:firstLineChars="200" w:firstLine="600"/>
        <w:rPr>
          <w:rFonts w:ascii="仿宋_GB2312" w:eastAsia="仿宋_GB2312" w:hAnsi="宋体" w:cs="宋体" w:hint="eastAsia"/>
          <w:spacing w:val="-10"/>
          <w:kern w:val="0"/>
          <w:sz w:val="32"/>
          <w:szCs w:val="32"/>
        </w:rPr>
      </w:pPr>
    </w:p>
    <w:p w:rsidR="008A75AF" w:rsidRPr="00E070AA" w:rsidRDefault="008A75AF" w:rsidP="001C0A37">
      <w:pPr>
        <w:widowControl/>
        <w:spacing w:line="540" w:lineRule="exact"/>
        <w:jc w:val="center"/>
        <w:rPr>
          <w:rFonts w:ascii="黑体" w:eastAsia="黑体" w:hAnsi="宋体" w:cs="宋体" w:hint="eastAsia"/>
          <w:bCs/>
          <w:kern w:val="0"/>
          <w:sz w:val="32"/>
          <w:szCs w:val="32"/>
        </w:rPr>
      </w:pPr>
      <w:r w:rsidRPr="00E070AA">
        <w:rPr>
          <w:rFonts w:ascii="黑体" w:eastAsia="黑体" w:hAnsi="宋体" w:cs="宋体" w:hint="eastAsia"/>
          <w:bCs/>
          <w:kern w:val="0"/>
          <w:sz w:val="32"/>
          <w:szCs w:val="32"/>
        </w:rPr>
        <w:t>第三章  附  则</w:t>
      </w:r>
    </w:p>
    <w:p w:rsidR="008A75AF" w:rsidRPr="00E070AA" w:rsidRDefault="008A75AF" w:rsidP="001C0A37">
      <w:pPr>
        <w:widowControl/>
        <w:spacing w:line="540" w:lineRule="exact"/>
        <w:rPr>
          <w:rFonts w:ascii="仿宋_GB2312" w:eastAsia="仿宋_GB2312" w:hAnsi="宋体" w:cs="宋体" w:hint="eastAsia"/>
          <w:b/>
          <w:bCs/>
          <w:kern w:val="0"/>
          <w:sz w:val="32"/>
          <w:szCs w:val="32"/>
        </w:rPr>
      </w:pPr>
    </w:p>
    <w:p w:rsidR="008A75AF" w:rsidRPr="00E070AA" w:rsidRDefault="008A75AF" w:rsidP="001C0A37">
      <w:pPr>
        <w:widowControl/>
        <w:spacing w:line="540" w:lineRule="exact"/>
        <w:ind w:firstLineChars="200" w:firstLine="643"/>
        <w:rPr>
          <w:rFonts w:ascii="仿宋_GB2312" w:eastAsia="仿宋_GB2312" w:hAnsi="宋体" w:cs="宋体" w:hint="eastAsia"/>
          <w:kern w:val="0"/>
          <w:sz w:val="32"/>
          <w:szCs w:val="32"/>
        </w:rPr>
      </w:pPr>
      <w:r w:rsidRPr="00E070AA">
        <w:rPr>
          <w:rFonts w:ascii="仿宋_GB2312" w:eastAsia="仿宋_GB2312" w:hAnsi="宋体" w:cs="宋体" w:hint="eastAsia"/>
          <w:b/>
          <w:bCs/>
          <w:kern w:val="0"/>
          <w:sz w:val="32"/>
          <w:szCs w:val="32"/>
        </w:rPr>
        <w:t>第九条</w:t>
      </w:r>
      <w:r w:rsidRPr="00E070AA">
        <w:rPr>
          <w:rFonts w:ascii="仿宋_GB2312" w:eastAsia="仿宋_GB2312" w:hAnsi="宋体" w:cs="宋体" w:hint="eastAsia"/>
          <w:kern w:val="0"/>
          <w:sz w:val="32"/>
          <w:szCs w:val="32"/>
        </w:rPr>
        <w:t xml:space="preserve">  未列入本办法各类奖励范围的奖项，原则上学校不予奖励。</w:t>
      </w:r>
    </w:p>
    <w:p w:rsidR="008A75AF" w:rsidRPr="00E070AA" w:rsidRDefault="008A75AF" w:rsidP="001C0A37">
      <w:pPr>
        <w:spacing w:line="540" w:lineRule="exact"/>
        <w:ind w:firstLineChars="200" w:firstLine="643"/>
        <w:rPr>
          <w:rFonts w:ascii="仿宋_GB2312" w:eastAsia="仿宋_GB2312" w:hint="eastAsia"/>
          <w:sz w:val="32"/>
          <w:szCs w:val="32"/>
        </w:rPr>
      </w:pPr>
      <w:r w:rsidRPr="00E070AA">
        <w:rPr>
          <w:rFonts w:ascii="仿宋_GB2312" w:eastAsia="仿宋_GB2312" w:hAnsi="宋体" w:cs="宋体" w:hint="eastAsia"/>
          <w:b/>
          <w:kern w:val="0"/>
          <w:sz w:val="32"/>
          <w:szCs w:val="32"/>
        </w:rPr>
        <w:t>第十条</w:t>
      </w:r>
      <w:r w:rsidRPr="00E070AA">
        <w:rPr>
          <w:rFonts w:ascii="仿宋_GB2312" w:eastAsia="仿宋_GB2312" w:hAnsi="宋体" w:cs="宋体" w:hint="eastAsia"/>
          <w:kern w:val="0"/>
          <w:sz w:val="32"/>
          <w:szCs w:val="32"/>
        </w:rPr>
        <w:t xml:space="preserve">  </w:t>
      </w:r>
      <w:r w:rsidRPr="00E070AA">
        <w:rPr>
          <w:rFonts w:ascii="仿宋_GB2312" w:eastAsia="仿宋_GB2312" w:hint="eastAsia"/>
          <w:sz w:val="32"/>
          <w:szCs w:val="32"/>
        </w:rPr>
        <w:t>本办法所指的</w:t>
      </w:r>
      <w:r w:rsidRPr="00E070AA">
        <w:rPr>
          <w:rFonts w:eastAsia="仿宋_GB2312"/>
          <w:sz w:val="32"/>
          <w:szCs w:val="32"/>
        </w:rPr>
        <w:t>SCI</w:t>
      </w:r>
      <w:r w:rsidRPr="00E070AA">
        <w:rPr>
          <w:rFonts w:ascii="仿宋_GB2312" w:eastAsia="仿宋_GB2312" w:hint="eastAsia"/>
          <w:sz w:val="32"/>
          <w:szCs w:val="32"/>
        </w:rPr>
        <w:t>论文是指</w:t>
      </w:r>
      <w:r w:rsidRPr="00E070AA">
        <w:rPr>
          <w:rFonts w:eastAsia="仿宋_GB2312"/>
          <w:sz w:val="32"/>
          <w:szCs w:val="32"/>
        </w:rPr>
        <w:t>Article</w:t>
      </w:r>
      <w:r w:rsidRPr="00E070AA">
        <w:rPr>
          <w:rFonts w:ascii="仿宋_GB2312" w:eastAsia="仿宋_GB2312" w:hint="eastAsia"/>
          <w:sz w:val="32"/>
          <w:szCs w:val="32"/>
        </w:rPr>
        <w:t>、</w:t>
      </w:r>
      <w:r w:rsidRPr="00E070AA">
        <w:rPr>
          <w:rFonts w:eastAsia="仿宋_GB2312"/>
          <w:sz w:val="32"/>
          <w:szCs w:val="32"/>
        </w:rPr>
        <w:t>Review</w:t>
      </w:r>
      <w:r w:rsidRPr="00E070AA">
        <w:rPr>
          <w:rFonts w:ascii="仿宋_GB2312" w:eastAsia="仿宋_GB2312" w:hint="eastAsia"/>
          <w:sz w:val="32"/>
          <w:szCs w:val="32"/>
        </w:rPr>
        <w:t>、</w:t>
      </w:r>
      <w:r w:rsidRPr="00E070AA">
        <w:rPr>
          <w:rFonts w:eastAsia="仿宋_GB2312"/>
          <w:sz w:val="32"/>
          <w:szCs w:val="32"/>
        </w:rPr>
        <w:t>Letter</w:t>
      </w:r>
      <w:r w:rsidRPr="00E070AA">
        <w:rPr>
          <w:rFonts w:ascii="仿宋_GB2312" w:eastAsia="仿宋_GB2312" w:hint="eastAsia"/>
          <w:sz w:val="32"/>
          <w:szCs w:val="32"/>
        </w:rPr>
        <w:t>、</w:t>
      </w:r>
      <w:r w:rsidRPr="00E070AA">
        <w:rPr>
          <w:rFonts w:eastAsia="仿宋_GB2312"/>
          <w:sz w:val="32"/>
          <w:szCs w:val="32"/>
        </w:rPr>
        <w:t>Editorial</w:t>
      </w:r>
      <w:r w:rsidRPr="00E070AA">
        <w:rPr>
          <w:rFonts w:ascii="仿宋_GB2312" w:eastAsia="仿宋_GB2312" w:hint="eastAsia"/>
          <w:sz w:val="32"/>
          <w:szCs w:val="32"/>
        </w:rPr>
        <w:t>四种论文类型，除此以外的</w:t>
      </w:r>
      <w:r w:rsidRPr="00E070AA">
        <w:rPr>
          <w:rFonts w:eastAsia="仿宋_GB2312"/>
          <w:sz w:val="32"/>
          <w:szCs w:val="32"/>
        </w:rPr>
        <w:t>Proceedings</w:t>
      </w:r>
      <w:r w:rsidRPr="00E070AA">
        <w:rPr>
          <w:rFonts w:ascii="仿宋_GB2312" w:eastAsia="仿宋_GB2312" w:hint="eastAsia"/>
          <w:sz w:val="32"/>
          <w:szCs w:val="32"/>
        </w:rPr>
        <w:t xml:space="preserve"> </w:t>
      </w:r>
      <w:r w:rsidRPr="00E070AA">
        <w:rPr>
          <w:rFonts w:eastAsia="仿宋_GB2312"/>
          <w:sz w:val="32"/>
          <w:szCs w:val="32"/>
        </w:rPr>
        <w:t>Abstract</w:t>
      </w:r>
      <w:r w:rsidRPr="00E070AA">
        <w:rPr>
          <w:rFonts w:ascii="仿宋_GB2312" w:eastAsia="仿宋_GB2312" w:hint="eastAsia"/>
          <w:sz w:val="32"/>
          <w:szCs w:val="32"/>
        </w:rPr>
        <w:t>、</w:t>
      </w:r>
      <w:r w:rsidRPr="00E070AA">
        <w:rPr>
          <w:rFonts w:eastAsia="仿宋_GB2312"/>
          <w:sz w:val="32"/>
          <w:szCs w:val="32"/>
        </w:rPr>
        <w:t>News</w:t>
      </w:r>
      <w:r w:rsidRPr="00E070AA">
        <w:rPr>
          <w:rFonts w:ascii="仿宋_GB2312" w:eastAsia="仿宋_GB2312" w:hint="eastAsia"/>
          <w:sz w:val="32"/>
          <w:szCs w:val="32"/>
        </w:rPr>
        <w:t xml:space="preserve"> </w:t>
      </w:r>
      <w:r w:rsidRPr="00E070AA">
        <w:rPr>
          <w:rFonts w:eastAsia="仿宋_GB2312"/>
          <w:sz w:val="32"/>
          <w:szCs w:val="32"/>
        </w:rPr>
        <w:t>Item</w:t>
      </w:r>
      <w:r w:rsidRPr="00E070AA">
        <w:rPr>
          <w:rFonts w:ascii="仿宋_GB2312" w:eastAsia="仿宋_GB2312" w:hint="eastAsia"/>
          <w:sz w:val="32"/>
          <w:szCs w:val="32"/>
        </w:rPr>
        <w:t>、</w:t>
      </w:r>
      <w:r w:rsidRPr="00E070AA">
        <w:rPr>
          <w:rFonts w:eastAsia="仿宋_GB2312"/>
          <w:sz w:val="32"/>
          <w:szCs w:val="32"/>
        </w:rPr>
        <w:t>Correction</w:t>
      </w:r>
      <w:r w:rsidRPr="00E070AA">
        <w:rPr>
          <w:rFonts w:ascii="仿宋_GB2312" w:eastAsia="仿宋_GB2312" w:hint="eastAsia"/>
          <w:sz w:val="32"/>
          <w:szCs w:val="32"/>
        </w:rPr>
        <w:t xml:space="preserve"> 等不在奖励范围之内。</w:t>
      </w:r>
    </w:p>
    <w:p w:rsidR="008A75AF" w:rsidRPr="00E070AA" w:rsidRDefault="008A75AF" w:rsidP="001C0A37">
      <w:pPr>
        <w:spacing w:line="540" w:lineRule="exact"/>
        <w:ind w:firstLineChars="200" w:firstLine="640"/>
        <w:rPr>
          <w:rFonts w:ascii="仿宋_GB2312" w:eastAsia="仿宋_GB2312" w:hint="eastAsia"/>
          <w:sz w:val="32"/>
          <w:szCs w:val="32"/>
        </w:rPr>
      </w:pPr>
      <w:r w:rsidRPr="00E070AA">
        <w:rPr>
          <w:rFonts w:ascii="仿宋_GB2312" w:eastAsia="仿宋_GB2312" w:hint="eastAsia"/>
          <w:sz w:val="32"/>
          <w:szCs w:val="32"/>
        </w:rPr>
        <w:t>论文类型为“</w:t>
      </w:r>
      <w:r w:rsidRPr="00E070AA">
        <w:rPr>
          <w:rFonts w:eastAsia="仿宋_GB2312"/>
          <w:sz w:val="32"/>
          <w:szCs w:val="32"/>
        </w:rPr>
        <w:t>Article</w:t>
      </w:r>
      <w:r w:rsidRPr="00E070AA">
        <w:rPr>
          <w:rFonts w:ascii="仿宋_GB2312" w:eastAsia="仿宋_GB2312" w:hint="eastAsia"/>
          <w:sz w:val="32"/>
          <w:szCs w:val="32"/>
        </w:rPr>
        <w:t>”的自然科学类研究性</w:t>
      </w:r>
      <w:r w:rsidRPr="00E070AA">
        <w:rPr>
          <w:rFonts w:eastAsia="仿宋_GB2312"/>
          <w:sz w:val="32"/>
          <w:szCs w:val="32"/>
        </w:rPr>
        <w:t>SCI</w:t>
      </w:r>
      <w:r w:rsidRPr="00E070AA">
        <w:rPr>
          <w:rFonts w:ascii="仿宋_GB2312" w:eastAsia="仿宋_GB2312" w:hint="eastAsia"/>
          <w:sz w:val="32"/>
          <w:szCs w:val="32"/>
        </w:rPr>
        <w:t>论文，必须含有题目、研究背景、研究方法、研究结果、讨论与结论、参考文献等部分，如上述要素不明晰且研究结果过于简单，奖励金折半计算。</w:t>
      </w:r>
    </w:p>
    <w:p w:rsidR="008A75AF" w:rsidRPr="00E070AA" w:rsidRDefault="008A75AF" w:rsidP="001C0A37">
      <w:pPr>
        <w:spacing w:line="540" w:lineRule="exact"/>
        <w:ind w:firstLineChars="200" w:firstLine="640"/>
        <w:rPr>
          <w:rFonts w:ascii="仿宋_GB2312" w:eastAsia="仿宋_GB2312" w:hint="eastAsia"/>
          <w:sz w:val="32"/>
          <w:szCs w:val="32"/>
        </w:rPr>
      </w:pPr>
      <w:r w:rsidRPr="00E070AA">
        <w:rPr>
          <w:rFonts w:ascii="仿宋_GB2312" w:eastAsia="仿宋_GB2312" w:hint="eastAsia"/>
          <w:sz w:val="32"/>
          <w:szCs w:val="32"/>
        </w:rPr>
        <w:t>论文类型为“</w:t>
      </w:r>
      <w:r w:rsidRPr="00E070AA">
        <w:rPr>
          <w:rFonts w:eastAsia="仿宋_GB2312"/>
          <w:sz w:val="32"/>
          <w:szCs w:val="32"/>
        </w:rPr>
        <w:t>Letters</w:t>
      </w:r>
      <w:r w:rsidRPr="00E070AA">
        <w:rPr>
          <w:rFonts w:ascii="仿宋_GB2312" w:eastAsia="仿宋_GB2312" w:hint="eastAsia"/>
          <w:sz w:val="32"/>
          <w:szCs w:val="32"/>
        </w:rPr>
        <w:t>”或“</w:t>
      </w:r>
      <w:r w:rsidRPr="00E070AA">
        <w:rPr>
          <w:rFonts w:eastAsia="仿宋_GB2312"/>
          <w:sz w:val="32"/>
          <w:szCs w:val="32"/>
        </w:rPr>
        <w:t>Correspondence</w:t>
      </w:r>
      <w:r w:rsidRPr="00E070AA">
        <w:rPr>
          <w:rFonts w:ascii="仿宋_GB2312" w:eastAsia="仿宋_GB2312" w:hint="eastAsia"/>
          <w:sz w:val="32"/>
          <w:szCs w:val="32"/>
        </w:rPr>
        <w:t>”的</w:t>
      </w:r>
      <w:r w:rsidRPr="00E070AA">
        <w:rPr>
          <w:rFonts w:eastAsia="仿宋_GB2312"/>
          <w:sz w:val="32"/>
          <w:szCs w:val="32"/>
        </w:rPr>
        <w:t>SCI</w:t>
      </w:r>
      <w:r w:rsidRPr="00E070AA">
        <w:rPr>
          <w:rFonts w:ascii="仿宋_GB2312" w:eastAsia="仿宋_GB2312" w:hint="eastAsia"/>
          <w:sz w:val="32"/>
          <w:szCs w:val="32"/>
        </w:rPr>
        <w:t>论文（发表在</w:t>
      </w:r>
      <w:r w:rsidRPr="00E070AA">
        <w:rPr>
          <w:rFonts w:eastAsia="仿宋_GB2312"/>
          <w:sz w:val="32"/>
          <w:szCs w:val="32"/>
        </w:rPr>
        <w:t>IF</w:t>
      </w:r>
      <w:r w:rsidRPr="00E070AA">
        <w:rPr>
          <w:rFonts w:ascii="仿宋_GB2312" w:eastAsia="仿宋_GB2312" w:hAnsi="宋体" w:cs="宋体" w:hint="eastAsia"/>
          <w:kern w:val="0"/>
          <w:sz w:val="32"/>
          <w:szCs w:val="32"/>
        </w:rPr>
        <w:t>≥</w:t>
      </w:r>
      <w:r w:rsidRPr="00E070AA">
        <w:rPr>
          <w:rFonts w:eastAsia="仿宋_GB2312"/>
          <w:kern w:val="0"/>
          <w:sz w:val="32"/>
          <w:szCs w:val="32"/>
        </w:rPr>
        <w:t>25</w:t>
      </w:r>
      <w:r w:rsidRPr="00E070AA">
        <w:rPr>
          <w:rFonts w:ascii="仿宋_GB2312" w:eastAsia="仿宋_GB2312" w:hAnsi="宋体" w:cs="宋体" w:hint="eastAsia"/>
          <w:kern w:val="0"/>
          <w:sz w:val="32"/>
          <w:szCs w:val="32"/>
        </w:rPr>
        <w:t>的</w:t>
      </w:r>
      <w:r w:rsidRPr="00E070AA">
        <w:rPr>
          <w:rFonts w:ascii="仿宋_GB2312" w:eastAsia="仿宋_GB2312" w:hint="eastAsia"/>
          <w:sz w:val="32"/>
          <w:szCs w:val="32"/>
        </w:rPr>
        <w:t>国际顶尖刊物上的除外），奖励金折半计算。</w:t>
      </w:r>
    </w:p>
    <w:p w:rsidR="008A75AF" w:rsidRPr="00E070AA" w:rsidRDefault="008A75AF" w:rsidP="001C0A37">
      <w:pPr>
        <w:widowControl/>
        <w:spacing w:line="540" w:lineRule="exact"/>
        <w:ind w:firstLineChars="200" w:firstLine="643"/>
        <w:rPr>
          <w:rFonts w:ascii="仿宋_GB2312" w:eastAsia="仿宋_GB2312" w:hAnsi="宋体" w:cs="宋体" w:hint="eastAsia"/>
          <w:kern w:val="0"/>
          <w:sz w:val="32"/>
          <w:szCs w:val="32"/>
        </w:rPr>
      </w:pPr>
      <w:r w:rsidRPr="00E070AA">
        <w:rPr>
          <w:rFonts w:ascii="仿宋_GB2312" w:eastAsia="仿宋_GB2312" w:hAnsi="宋体" w:cs="宋体" w:hint="eastAsia"/>
          <w:b/>
          <w:bCs/>
          <w:kern w:val="0"/>
          <w:sz w:val="32"/>
          <w:szCs w:val="32"/>
        </w:rPr>
        <w:t>第十一条</w:t>
      </w:r>
      <w:r w:rsidRPr="00E070AA">
        <w:rPr>
          <w:rFonts w:ascii="仿宋_GB2312" w:eastAsia="仿宋_GB2312" w:hAnsi="宋体" w:cs="宋体" w:hint="eastAsia"/>
          <w:kern w:val="0"/>
          <w:sz w:val="32"/>
          <w:szCs w:val="32"/>
        </w:rPr>
        <w:t xml:space="preserve">  获国际奖或中国政府认可的其他奖项（如茅盾文学奖、孙冶方经济学奖等）的奖励标准由学校具体研究决定。</w:t>
      </w:r>
    </w:p>
    <w:p w:rsidR="008A75AF" w:rsidRPr="00E070AA" w:rsidRDefault="008A75AF" w:rsidP="001C0A37">
      <w:pPr>
        <w:widowControl/>
        <w:spacing w:line="540" w:lineRule="exact"/>
        <w:ind w:firstLineChars="200" w:firstLine="643"/>
        <w:rPr>
          <w:rFonts w:ascii="仿宋_GB2312" w:eastAsia="仿宋_GB2312" w:hAnsi="宋体" w:cs="宋体" w:hint="eastAsia"/>
          <w:kern w:val="0"/>
          <w:sz w:val="32"/>
          <w:szCs w:val="32"/>
        </w:rPr>
      </w:pPr>
      <w:r w:rsidRPr="00E070AA">
        <w:rPr>
          <w:rFonts w:ascii="仿宋_GB2312" w:eastAsia="仿宋_GB2312" w:hAnsi="宋体" w:cs="宋体" w:hint="eastAsia"/>
          <w:b/>
          <w:bCs/>
          <w:kern w:val="0"/>
          <w:sz w:val="32"/>
          <w:szCs w:val="32"/>
        </w:rPr>
        <w:t>第十二条</w:t>
      </w:r>
      <w:r w:rsidRPr="00E070AA">
        <w:rPr>
          <w:rFonts w:ascii="仿宋_GB2312" w:eastAsia="仿宋_GB2312" w:hAnsi="宋体" w:cs="宋体" w:hint="eastAsia"/>
          <w:kern w:val="0"/>
          <w:sz w:val="32"/>
          <w:szCs w:val="32"/>
        </w:rPr>
        <w:t xml:space="preserve">  特殊工作或专项工作奖励由学校研究决定。</w:t>
      </w:r>
    </w:p>
    <w:p w:rsidR="008A75AF" w:rsidRPr="00E070AA" w:rsidRDefault="008A75AF" w:rsidP="001C0A37">
      <w:pPr>
        <w:widowControl/>
        <w:spacing w:line="540" w:lineRule="exact"/>
        <w:ind w:firstLineChars="200" w:firstLine="643"/>
        <w:rPr>
          <w:rFonts w:ascii="仿宋_GB2312" w:eastAsia="仿宋_GB2312" w:hAnsi="宋体" w:cs="宋体" w:hint="eastAsia"/>
          <w:kern w:val="0"/>
          <w:sz w:val="32"/>
          <w:szCs w:val="32"/>
        </w:rPr>
      </w:pPr>
      <w:r w:rsidRPr="00E070AA">
        <w:rPr>
          <w:rFonts w:ascii="仿宋_GB2312" w:eastAsia="仿宋_GB2312" w:hAnsi="宋体" w:cs="宋体" w:hint="eastAsia"/>
          <w:b/>
          <w:bCs/>
          <w:kern w:val="0"/>
          <w:sz w:val="32"/>
          <w:szCs w:val="32"/>
        </w:rPr>
        <w:lastRenderedPageBreak/>
        <w:t>第十三条</w:t>
      </w:r>
      <w:r w:rsidRPr="00E070AA">
        <w:rPr>
          <w:rFonts w:ascii="仿宋_GB2312" w:eastAsia="仿宋_GB2312" w:hAnsi="宋体" w:cs="宋体" w:hint="eastAsia"/>
          <w:kern w:val="0"/>
          <w:sz w:val="32"/>
          <w:szCs w:val="32"/>
        </w:rPr>
        <w:t xml:space="preserve">  学校与校外单位和个人共同设立的、已有专门文件规定奖金的奖励如“陈励文基金”等，按文件规定执行。</w:t>
      </w:r>
    </w:p>
    <w:p w:rsidR="008A75AF" w:rsidRPr="00E070AA" w:rsidRDefault="008A75AF" w:rsidP="001C0A37">
      <w:pPr>
        <w:widowControl/>
        <w:spacing w:line="540" w:lineRule="exact"/>
        <w:ind w:firstLineChars="200" w:firstLine="643"/>
        <w:rPr>
          <w:rFonts w:ascii="仿宋_GB2312" w:eastAsia="仿宋_GB2312" w:hAnsi="宋体" w:cs="宋体" w:hint="eastAsia"/>
          <w:kern w:val="0"/>
          <w:sz w:val="32"/>
          <w:szCs w:val="32"/>
        </w:rPr>
      </w:pPr>
      <w:r w:rsidRPr="00E070AA">
        <w:rPr>
          <w:rFonts w:ascii="仿宋_GB2312" w:eastAsia="仿宋_GB2312" w:hAnsi="宋体" w:cs="宋体" w:hint="eastAsia"/>
          <w:b/>
          <w:bCs/>
          <w:kern w:val="0"/>
          <w:sz w:val="32"/>
          <w:szCs w:val="32"/>
        </w:rPr>
        <w:t xml:space="preserve">第十四条  </w:t>
      </w:r>
      <w:r w:rsidRPr="00E070AA">
        <w:rPr>
          <w:rFonts w:ascii="仿宋_GB2312" w:eastAsia="仿宋_GB2312" w:hAnsi="宋体" w:cs="宋体" w:hint="eastAsia"/>
          <w:kern w:val="0"/>
          <w:sz w:val="32"/>
          <w:szCs w:val="32"/>
        </w:rPr>
        <w:t>本办法规定的奖励每年进行一次，学校于每年</w:t>
      </w:r>
      <w:r w:rsidRPr="00E070AA">
        <w:rPr>
          <w:rFonts w:eastAsia="仿宋_GB2312"/>
          <w:kern w:val="0"/>
          <w:sz w:val="32"/>
          <w:szCs w:val="32"/>
        </w:rPr>
        <w:t>3</w:t>
      </w:r>
      <w:r w:rsidRPr="00E070AA">
        <w:rPr>
          <w:rFonts w:ascii="仿宋_GB2312" w:eastAsia="仿宋_GB2312" w:hAnsi="宋体" w:cs="宋体" w:hint="eastAsia"/>
          <w:kern w:val="0"/>
          <w:sz w:val="32"/>
          <w:szCs w:val="32"/>
        </w:rPr>
        <w:t>月开始受理申报上一年度获得的奖项，原则上漏报奖项不予补发。凭奖励证书及复印件（所在单位在复印件反面签署意见并加盖公章），科技成果奖、知识产权奖、科技论文奖由科技处进行统计和初审，学科建设奖（</w:t>
      </w:r>
      <w:r w:rsidRPr="00E070AA">
        <w:rPr>
          <w:rFonts w:eastAsia="仿宋_GB2312"/>
          <w:kern w:val="0"/>
          <w:sz w:val="32"/>
          <w:szCs w:val="32"/>
        </w:rPr>
        <w:t>1</w:t>
      </w:r>
      <w:r w:rsidRPr="00E070AA">
        <w:rPr>
          <w:rFonts w:ascii="仿宋_GB2312" w:eastAsia="仿宋_GB2312" w:hAnsi="宋体" w:cs="宋体" w:hint="eastAsia"/>
          <w:kern w:val="0"/>
          <w:sz w:val="32"/>
          <w:szCs w:val="32"/>
        </w:rPr>
        <w:t>-</w:t>
      </w:r>
      <w:r w:rsidRPr="00E070AA">
        <w:rPr>
          <w:rFonts w:eastAsia="仿宋_GB2312"/>
          <w:kern w:val="0"/>
          <w:sz w:val="32"/>
          <w:szCs w:val="32"/>
        </w:rPr>
        <w:t>3</w:t>
      </w:r>
      <w:r w:rsidRPr="00E070AA">
        <w:rPr>
          <w:rFonts w:ascii="仿宋_GB2312" w:eastAsia="仿宋_GB2312" w:hAnsi="宋体" w:cs="宋体" w:hint="eastAsia"/>
          <w:kern w:val="0"/>
          <w:sz w:val="32"/>
          <w:szCs w:val="32"/>
        </w:rPr>
        <w:t>项）由发展规划处进行统计和初审，重点实验室建设奖由重点实验室建设办公室进行统计和初审，学位点申报</w:t>
      </w:r>
      <w:proofErr w:type="gramStart"/>
      <w:r w:rsidRPr="00E070AA">
        <w:rPr>
          <w:rFonts w:ascii="仿宋_GB2312" w:eastAsia="仿宋_GB2312" w:hAnsi="宋体" w:cs="宋体" w:hint="eastAsia"/>
          <w:kern w:val="0"/>
          <w:sz w:val="32"/>
          <w:szCs w:val="32"/>
        </w:rPr>
        <w:t>成功奖</w:t>
      </w:r>
      <w:proofErr w:type="gramEnd"/>
      <w:r w:rsidRPr="00E070AA">
        <w:rPr>
          <w:rFonts w:ascii="仿宋_GB2312" w:eastAsia="仿宋_GB2312" w:hAnsi="宋体" w:cs="宋体" w:hint="eastAsia"/>
          <w:kern w:val="0"/>
          <w:sz w:val="32"/>
          <w:szCs w:val="32"/>
        </w:rPr>
        <w:t>和研究生优秀学位论文指导教师奖由研究生院进行统计和初审，教学成果奖、质量工程建设项目、学科类竞赛（指导教师部分）、学科建设奖（</w:t>
      </w:r>
      <w:r w:rsidRPr="00E070AA">
        <w:rPr>
          <w:rFonts w:eastAsia="仿宋_GB2312"/>
          <w:kern w:val="0"/>
          <w:sz w:val="32"/>
          <w:szCs w:val="32"/>
        </w:rPr>
        <w:t>4</w:t>
      </w:r>
      <w:r w:rsidRPr="00E070AA">
        <w:rPr>
          <w:rFonts w:ascii="仿宋_GB2312" w:eastAsia="仿宋_GB2312" w:hAnsi="宋体" w:cs="宋体" w:hint="eastAsia"/>
          <w:kern w:val="0"/>
          <w:sz w:val="32"/>
          <w:szCs w:val="32"/>
        </w:rPr>
        <w:t>-</w:t>
      </w:r>
      <w:r w:rsidRPr="00E070AA">
        <w:rPr>
          <w:rFonts w:eastAsia="仿宋_GB2312"/>
          <w:kern w:val="0"/>
          <w:sz w:val="32"/>
          <w:szCs w:val="32"/>
        </w:rPr>
        <w:t>7</w:t>
      </w:r>
      <w:r w:rsidRPr="00E070AA">
        <w:rPr>
          <w:rFonts w:ascii="仿宋_GB2312" w:eastAsia="仿宋_GB2312" w:hAnsi="宋体" w:cs="宋体" w:hint="eastAsia"/>
          <w:kern w:val="0"/>
          <w:sz w:val="32"/>
          <w:szCs w:val="32"/>
        </w:rPr>
        <w:t>项）、优秀教材奖由教务处进行统计和初审，经人事处审核后报学校领导批准，荣誉奖由人事处审核报学校领导批准。</w:t>
      </w:r>
    </w:p>
    <w:p w:rsidR="008A75AF" w:rsidRPr="00E070AA" w:rsidRDefault="008A75AF" w:rsidP="001C0A37">
      <w:pPr>
        <w:widowControl/>
        <w:spacing w:line="540" w:lineRule="exact"/>
        <w:ind w:firstLineChars="200" w:firstLine="643"/>
        <w:rPr>
          <w:rFonts w:ascii="仿宋_GB2312" w:eastAsia="仿宋_GB2312" w:hAnsi="宋体" w:cs="宋体" w:hint="eastAsia"/>
          <w:kern w:val="0"/>
          <w:sz w:val="32"/>
          <w:szCs w:val="32"/>
        </w:rPr>
      </w:pPr>
      <w:r w:rsidRPr="00E070AA">
        <w:rPr>
          <w:rFonts w:ascii="仿宋_GB2312" w:eastAsia="仿宋_GB2312" w:hAnsi="宋体" w:cs="宋体" w:hint="eastAsia"/>
          <w:b/>
          <w:bCs/>
          <w:kern w:val="0"/>
          <w:sz w:val="32"/>
          <w:szCs w:val="32"/>
        </w:rPr>
        <w:t>第十五条</w:t>
      </w:r>
      <w:r w:rsidRPr="00E070AA">
        <w:rPr>
          <w:rFonts w:ascii="仿宋_GB2312" w:eastAsia="仿宋_GB2312" w:hAnsi="宋体" w:cs="宋体" w:hint="eastAsia"/>
          <w:kern w:val="0"/>
          <w:sz w:val="32"/>
          <w:szCs w:val="32"/>
        </w:rPr>
        <w:t xml:space="preserve">  奖励金由财务处发放，获奖者须按国家规定交纳个人所得税。</w:t>
      </w:r>
    </w:p>
    <w:p w:rsidR="008A75AF" w:rsidRPr="00E070AA" w:rsidRDefault="008A75AF" w:rsidP="001C0A37">
      <w:pPr>
        <w:widowControl/>
        <w:spacing w:line="540" w:lineRule="exact"/>
        <w:ind w:firstLineChars="200" w:firstLine="643"/>
        <w:rPr>
          <w:rFonts w:ascii="仿宋_GB2312" w:eastAsia="仿宋_GB2312" w:hAnsi="宋体" w:cs="宋体" w:hint="eastAsia"/>
          <w:kern w:val="0"/>
          <w:sz w:val="32"/>
          <w:szCs w:val="32"/>
        </w:rPr>
      </w:pPr>
      <w:r w:rsidRPr="00E070AA">
        <w:rPr>
          <w:rFonts w:ascii="仿宋_GB2312" w:eastAsia="仿宋_GB2312" w:hAnsi="宋体" w:cs="宋体" w:hint="eastAsia"/>
          <w:b/>
          <w:bCs/>
          <w:kern w:val="0"/>
          <w:sz w:val="32"/>
          <w:szCs w:val="32"/>
        </w:rPr>
        <w:t>第十六条</w:t>
      </w:r>
      <w:r w:rsidRPr="00E070AA">
        <w:rPr>
          <w:rFonts w:ascii="仿宋_GB2312" w:eastAsia="仿宋_GB2312" w:hAnsi="宋体" w:cs="宋体" w:hint="eastAsia"/>
          <w:kern w:val="0"/>
          <w:sz w:val="32"/>
          <w:szCs w:val="32"/>
        </w:rPr>
        <w:t xml:space="preserve">  对虚报或剽窃他人成果者，学校将对其进行批评教育并收回奖励金。情节恶劣者，将给予处分。</w:t>
      </w:r>
    </w:p>
    <w:p w:rsidR="008A75AF" w:rsidRPr="00E070AA" w:rsidRDefault="008A75AF" w:rsidP="001C0A37">
      <w:pPr>
        <w:widowControl/>
        <w:spacing w:line="540" w:lineRule="exact"/>
        <w:ind w:firstLineChars="200" w:firstLine="643"/>
        <w:rPr>
          <w:rFonts w:ascii="仿宋_GB2312" w:eastAsia="仿宋_GB2312" w:hAnsi="宋体" w:cs="宋体" w:hint="eastAsia"/>
          <w:kern w:val="0"/>
          <w:sz w:val="32"/>
          <w:szCs w:val="32"/>
        </w:rPr>
      </w:pPr>
      <w:r w:rsidRPr="00E070AA">
        <w:rPr>
          <w:rFonts w:ascii="仿宋_GB2312" w:eastAsia="仿宋_GB2312" w:hAnsi="宋体" w:cs="宋体" w:hint="eastAsia"/>
          <w:b/>
          <w:bCs/>
          <w:kern w:val="0"/>
          <w:sz w:val="32"/>
          <w:szCs w:val="32"/>
        </w:rPr>
        <w:t xml:space="preserve">第十七条  </w:t>
      </w:r>
      <w:r w:rsidRPr="00E070AA">
        <w:rPr>
          <w:rFonts w:ascii="仿宋_GB2312" w:eastAsia="仿宋_GB2312" w:hAnsi="宋体" w:cs="宋体" w:hint="eastAsia"/>
          <w:bCs/>
          <w:kern w:val="0"/>
          <w:sz w:val="32"/>
          <w:szCs w:val="32"/>
        </w:rPr>
        <w:t>未尽事宜或难以明确的奖励项目或成果由校长办公会议讨论确定</w:t>
      </w:r>
      <w:r w:rsidRPr="00E070AA">
        <w:rPr>
          <w:rFonts w:ascii="仿宋_GB2312" w:eastAsia="仿宋_GB2312" w:hAnsi="宋体" w:cs="宋体" w:hint="eastAsia"/>
          <w:kern w:val="0"/>
          <w:sz w:val="32"/>
          <w:szCs w:val="32"/>
        </w:rPr>
        <w:t>。</w:t>
      </w:r>
    </w:p>
    <w:p w:rsidR="008A75AF" w:rsidRPr="00E070AA" w:rsidRDefault="008A75AF" w:rsidP="001C0A37">
      <w:pPr>
        <w:widowControl/>
        <w:spacing w:line="540" w:lineRule="exact"/>
        <w:ind w:firstLineChars="200" w:firstLine="643"/>
        <w:rPr>
          <w:rFonts w:ascii="仿宋_GB2312" w:eastAsia="仿宋_GB2312" w:hAnsi="宋体" w:cs="宋体" w:hint="eastAsia"/>
          <w:kern w:val="0"/>
          <w:sz w:val="32"/>
          <w:szCs w:val="32"/>
        </w:rPr>
      </w:pPr>
      <w:r w:rsidRPr="00E070AA">
        <w:rPr>
          <w:rFonts w:ascii="仿宋_GB2312" w:eastAsia="仿宋_GB2312" w:hAnsi="宋体" w:cs="宋体" w:hint="eastAsia"/>
          <w:b/>
          <w:bCs/>
          <w:kern w:val="0"/>
          <w:sz w:val="32"/>
          <w:szCs w:val="32"/>
        </w:rPr>
        <w:t>第十八条</w:t>
      </w:r>
      <w:r w:rsidRPr="00E070AA">
        <w:rPr>
          <w:rFonts w:ascii="仿宋_GB2312" w:eastAsia="仿宋_GB2312" w:hAnsi="宋体" w:cs="宋体" w:hint="eastAsia"/>
          <w:kern w:val="0"/>
          <w:sz w:val="32"/>
          <w:szCs w:val="32"/>
        </w:rPr>
        <w:t xml:space="preserve">  本办法自印发之日起开始执行，原《华南农业大学教职工奖励暂行办法》（华南农办〔</w:t>
      </w:r>
      <w:r w:rsidRPr="00E070AA">
        <w:rPr>
          <w:rFonts w:eastAsia="仿宋_GB2312"/>
          <w:kern w:val="0"/>
          <w:sz w:val="32"/>
          <w:szCs w:val="32"/>
        </w:rPr>
        <w:t>2009</w:t>
      </w:r>
      <w:r w:rsidRPr="00E070AA">
        <w:rPr>
          <w:rFonts w:ascii="仿宋_GB2312" w:eastAsia="仿宋_GB2312" w:hAnsi="宋体" w:cs="宋体" w:hint="eastAsia"/>
          <w:kern w:val="0"/>
          <w:sz w:val="32"/>
          <w:szCs w:val="32"/>
        </w:rPr>
        <w:t>〕</w:t>
      </w:r>
      <w:r w:rsidRPr="00E070AA">
        <w:rPr>
          <w:rFonts w:eastAsia="仿宋_GB2312"/>
          <w:kern w:val="0"/>
          <w:sz w:val="32"/>
          <w:szCs w:val="32"/>
        </w:rPr>
        <w:t>113</w:t>
      </w:r>
      <w:r w:rsidRPr="00E070AA">
        <w:rPr>
          <w:rFonts w:ascii="仿宋_GB2312" w:eastAsia="仿宋_GB2312" w:hAnsi="宋体" w:cs="宋体" w:hint="eastAsia"/>
          <w:kern w:val="0"/>
          <w:sz w:val="32"/>
          <w:szCs w:val="32"/>
        </w:rPr>
        <w:t>号）同时废止。</w:t>
      </w:r>
    </w:p>
    <w:p w:rsidR="008A75AF" w:rsidRPr="00E070AA" w:rsidRDefault="008A75AF" w:rsidP="001C0A37">
      <w:pPr>
        <w:widowControl/>
        <w:spacing w:line="540" w:lineRule="exact"/>
        <w:ind w:firstLineChars="200" w:firstLine="643"/>
        <w:rPr>
          <w:rFonts w:ascii="仿宋_GB2312" w:eastAsia="仿宋_GB2312" w:hAnsi="宋体" w:cs="宋体" w:hint="eastAsia"/>
          <w:kern w:val="0"/>
          <w:sz w:val="32"/>
          <w:szCs w:val="32"/>
        </w:rPr>
      </w:pPr>
      <w:r w:rsidRPr="00E070AA">
        <w:rPr>
          <w:rFonts w:ascii="仿宋_GB2312" w:eastAsia="仿宋_GB2312" w:hAnsi="宋体" w:cs="宋体" w:hint="eastAsia"/>
          <w:b/>
          <w:bCs/>
          <w:kern w:val="0"/>
          <w:sz w:val="32"/>
          <w:szCs w:val="32"/>
        </w:rPr>
        <w:t>第十九条</w:t>
      </w:r>
      <w:r w:rsidRPr="00E070AA">
        <w:rPr>
          <w:rFonts w:ascii="仿宋_GB2312" w:eastAsia="仿宋_GB2312" w:hAnsi="宋体" w:cs="宋体" w:hint="eastAsia"/>
          <w:kern w:val="0"/>
          <w:sz w:val="32"/>
          <w:szCs w:val="32"/>
        </w:rPr>
        <w:t xml:space="preserve">  本办法由学校人事处负责解释。</w:t>
      </w:r>
    </w:p>
    <w:p w:rsidR="008A75AF" w:rsidRPr="008272E4" w:rsidRDefault="008A75AF" w:rsidP="001C0A37">
      <w:pPr>
        <w:spacing w:line="500" w:lineRule="exact"/>
        <w:rPr>
          <w:rFonts w:ascii="仿宋_GB2312" w:eastAsia="仿宋_GB2312"/>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Default="008A75AF" w:rsidP="001C0A37">
      <w:pPr>
        <w:snapToGrid w:val="0"/>
        <w:spacing w:line="580" w:lineRule="exact"/>
        <w:rPr>
          <w:rFonts w:ascii="仿宋_GB2312" w:eastAsia="仿宋_GB2312" w:hAnsi="华文仿宋" w:hint="eastAsia"/>
          <w:sz w:val="32"/>
          <w:szCs w:val="32"/>
        </w:rPr>
      </w:pPr>
    </w:p>
    <w:p w:rsidR="008A75AF" w:rsidRPr="008272E4" w:rsidRDefault="008A75AF" w:rsidP="001C0A37">
      <w:pPr>
        <w:snapToGrid w:val="0"/>
        <w:spacing w:line="580" w:lineRule="exact"/>
        <w:rPr>
          <w:rFonts w:ascii="仿宋_GB2312" w:eastAsia="仿宋_GB2312" w:hAnsi="华文仿宋" w:hint="eastAsia"/>
          <w:sz w:val="32"/>
          <w:szCs w:val="32"/>
        </w:rPr>
      </w:pPr>
    </w:p>
    <w:p w:rsidR="008A75AF" w:rsidRPr="008272E4" w:rsidRDefault="008A75AF" w:rsidP="001C0A37">
      <w:pPr>
        <w:snapToGrid w:val="0"/>
        <w:spacing w:line="580" w:lineRule="exact"/>
        <w:rPr>
          <w:rFonts w:ascii="仿宋_GB2312" w:eastAsia="仿宋_GB2312" w:hAnsi="华文仿宋"/>
          <w:sz w:val="32"/>
          <w:szCs w:val="32"/>
        </w:rPr>
      </w:pPr>
      <w:r w:rsidRPr="00E070AA">
        <w:rPr>
          <w:rFonts w:ascii="黑体" w:eastAsia="黑体" w:hAnsi="华文仿宋" w:hint="eastAsia"/>
          <w:sz w:val="32"/>
          <w:szCs w:val="32"/>
        </w:rPr>
        <w:t>公开方式：</w:t>
      </w:r>
      <w:r w:rsidRPr="008272E4">
        <w:rPr>
          <w:rFonts w:ascii="仿宋_GB2312" w:eastAsia="仿宋_GB2312" w:hAnsi="华文仿宋" w:hint="eastAsia"/>
          <w:sz w:val="32"/>
          <w:szCs w:val="32"/>
        </w:rPr>
        <w:t>主动公开</w:t>
      </w:r>
    </w:p>
    <w:p w:rsidR="008A75AF" w:rsidRPr="0080049B" w:rsidRDefault="008A75AF" w:rsidP="001C0A37">
      <w:pPr>
        <w:snapToGrid w:val="0"/>
        <w:spacing w:line="580" w:lineRule="exact"/>
        <w:ind w:rightChars="-73" w:right="-153" w:firstLineChars="100" w:firstLine="210"/>
        <w:rPr>
          <w:rFonts w:ascii="仿宋_GB2312" w:eastAsia="仿宋_GB2312" w:hint="eastAsia"/>
          <w:sz w:val="32"/>
          <w:szCs w:val="32"/>
        </w:rPr>
      </w:pPr>
      <w:r>
        <w:rPr>
          <w:noProof/>
        </w:rPr>
        <w:pict>
          <v:line id="_x0000_s1028" style="position:absolute;left:0;text-align:left;z-index:251661312" from="1.5pt,2.6pt" to="442.5pt,2.6pt"/>
        </w:pict>
      </w:r>
      <w:r>
        <w:rPr>
          <w:noProof/>
        </w:rPr>
        <w:pict>
          <v:line id="_x0000_s1027" style="position:absolute;left:0;text-align:left;z-index:251660288" from=".75pt,2.6pt" to="441.75pt,2.6pt"/>
        </w:pict>
      </w:r>
      <w:r w:rsidRPr="008272E4">
        <w:rPr>
          <w:rFonts w:ascii="仿宋_GB2312" w:eastAsia="仿宋_GB2312" w:hint="eastAsia"/>
          <w:sz w:val="32"/>
          <w:szCs w:val="32"/>
        </w:rPr>
        <w:t>华南农业大学校长办公室</w:t>
      </w:r>
      <w:r w:rsidRPr="008272E4">
        <w:rPr>
          <w:rFonts w:ascii="仿宋_GB2312" w:eastAsia="仿宋_GB2312"/>
          <w:sz w:val="32"/>
          <w:szCs w:val="32"/>
        </w:rPr>
        <w:t xml:space="preserve">          </w:t>
      </w:r>
      <w:smartTag w:uri="urn:schemas-microsoft-com:office:smarttags" w:element="chsdate">
        <w:smartTagPr>
          <w:attr w:name="Year" w:val="2014"/>
          <w:attr w:name="Month" w:val="2"/>
          <w:attr w:name="Day" w:val="27"/>
          <w:attr w:name="IsLunarDate" w:val="False"/>
          <w:attr w:name="IsROCDate" w:val="False"/>
        </w:smartTagPr>
        <w:r w:rsidRPr="00E070AA">
          <w:rPr>
            <w:rFonts w:eastAsia="仿宋_GB2312"/>
            <w:sz w:val="32"/>
            <w:szCs w:val="32"/>
          </w:rPr>
          <w:t>2014</w:t>
        </w:r>
        <w:r w:rsidRPr="008272E4">
          <w:rPr>
            <w:rFonts w:ascii="仿宋_GB2312" w:eastAsia="仿宋_GB2312" w:hint="eastAsia"/>
            <w:sz w:val="32"/>
            <w:szCs w:val="32"/>
          </w:rPr>
          <w:t>年</w:t>
        </w:r>
        <w:r w:rsidRPr="00E070AA">
          <w:rPr>
            <w:rFonts w:eastAsia="仿宋_GB2312"/>
            <w:sz w:val="32"/>
            <w:szCs w:val="32"/>
          </w:rPr>
          <w:t>2</w:t>
        </w:r>
        <w:r w:rsidRPr="008272E4">
          <w:rPr>
            <w:rFonts w:ascii="仿宋_GB2312" w:eastAsia="仿宋_GB2312" w:hint="eastAsia"/>
            <w:sz w:val="32"/>
            <w:szCs w:val="32"/>
          </w:rPr>
          <w:t>月</w:t>
        </w:r>
        <w:r w:rsidRPr="00E070AA">
          <w:rPr>
            <w:rFonts w:eastAsia="仿宋_GB2312"/>
            <w:sz w:val="32"/>
            <w:szCs w:val="32"/>
          </w:rPr>
          <w:t>27</w:t>
        </w:r>
        <w:r w:rsidRPr="008272E4">
          <w:rPr>
            <w:rFonts w:ascii="仿宋_GB2312" w:eastAsia="仿宋_GB2312" w:hint="eastAsia"/>
            <w:sz w:val="32"/>
            <w:szCs w:val="32"/>
          </w:rPr>
          <w:t>日</w:t>
        </w:r>
      </w:smartTag>
      <w:r w:rsidRPr="008272E4">
        <w:rPr>
          <w:rFonts w:ascii="仿宋_GB2312" w:eastAsia="仿宋_GB2312" w:hint="eastAsia"/>
          <w:sz w:val="32"/>
          <w:szCs w:val="32"/>
        </w:rPr>
        <w:t>印发</w:t>
      </w:r>
    </w:p>
    <w:p w:rsidR="00BF2BE3" w:rsidRDefault="008A75AF" w:rsidP="008A75AF">
      <w:pPr>
        <w:spacing w:line="500" w:lineRule="exact"/>
      </w:pPr>
      <w:r>
        <w:rPr>
          <w:noProof/>
        </w:rPr>
        <w:pict>
          <v:line id="_x0000_s1026" style="position:absolute;left:0;text-align:left;z-index:251659264" from="0,8.05pt" to="441pt,8.05pt">
            <w10:wrap anchorx="page"/>
          </v:line>
        </w:pict>
      </w:r>
      <w:bookmarkStart w:id="1" w:name="关键字"/>
      <w:bookmarkStart w:id="2" w:name="_GoBack"/>
      <w:bookmarkEnd w:id="1"/>
      <w:bookmarkEnd w:id="2"/>
    </w:p>
    <w:sectPr w:rsidR="00BF2BE3" w:rsidSect="00C4227C">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C64" w:rsidRDefault="00787C64" w:rsidP="008A75AF">
      <w:r>
        <w:separator/>
      </w:r>
    </w:p>
  </w:endnote>
  <w:endnote w:type="continuationSeparator" w:id="0">
    <w:p w:rsidR="00787C64" w:rsidRDefault="00787C64" w:rsidP="008A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37" w:rsidRDefault="00787C64" w:rsidP="001C0A37">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1C0A37" w:rsidRDefault="00787C64" w:rsidP="001C0A3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37" w:rsidRDefault="00787C64" w:rsidP="001C0A37">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8A75AF">
      <w:rPr>
        <w:rStyle w:val="a5"/>
        <w:noProof/>
      </w:rPr>
      <w:t>1</w:t>
    </w:r>
    <w:r>
      <w:rPr>
        <w:rStyle w:val="a5"/>
      </w:rPr>
      <w:fldChar w:fldCharType="end"/>
    </w:r>
  </w:p>
  <w:p w:rsidR="001C0A37" w:rsidRDefault="00787C64" w:rsidP="001C0A37">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C64" w:rsidRDefault="00787C64" w:rsidP="008A75AF">
      <w:r>
        <w:separator/>
      </w:r>
    </w:p>
  </w:footnote>
  <w:footnote w:type="continuationSeparator" w:id="0">
    <w:p w:rsidR="00787C64" w:rsidRDefault="00787C64" w:rsidP="008A7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comments="0" w:insDel="0"/>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7E"/>
    <w:rsid w:val="0000350A"/>
    <w:rsid w:val="000071AA"/>
    <w:rsid w:val="00025EB6"/>
    <w:rsid w:val="000276D4"/>
    <w:rsid w:val="000347C0"/>
    <w:rsid w:val="00043038"/>
    <w:rsid w:val="00057EF0"/>
    <w:rsid w:val="00060EBA"/>
    <w:rsid w:val="000637EB"/>
    <w:rsid w:val="00064E7C"/>
    <w:rsid w:val="000673BB"/>
    <w:rsid w:val="00070885"/>
    <w:rsid w:val="00073EA1"/>
    <w:rsid w:val="0008439F"/>
    <w:rsid w:val="00096BC6"/>
    <w:rsid w:val="000A29D3"/>
    <w:rsid w:val="000A42D0"/>
    <w:rsid w:val="000A5A50"/>
    <w:rsid w:val="000B226B"/>
    <w:rsid w:val="000E2054"/>
    <w:rsid w:val="000F6380"/>
    <w:rsid w:val="0010029B"/>
    <w:rsid w:val="0011390F"/>
    <w:rsid w:val="001215F2"/>
    <w:rsid w:val="0014535A"/>
    <w:rsid w:val="00157A7D"/>
    <w:rsid w:val="001612A0"/>
    <w:rsid w:val="00166333"/>
    <w:rsid w:val="001768F4"/>
    <w:rsid w:val="00180775"/>
    <w:rsid w:val="00192360"/>
    <w:rsid w:val="00192C90"/>
    <w:rsid w:val="001A1162"/>
    <w:rsid w:val="001B4BFC"/>
    <w:rsid w:val="001B4DAC"/>
    <w:rsid w:val="001B7D29"/>
    <w:rsid w:val="001C04D5"/>
    <w:rsid w:val="001D3831"/>
    <w:rsid w:val="001D3F32"/>
    <w:rsid w:val="001D6E7B"/>
    <w:rsid w:val="001E0531"/>
    <w:rsid w:val="001E0532"/>
    <w:rsid w:val="001E0B10"/>
    <w:rsid w:val="001E0D4E"/>
    <w:rsid w:val="001E3D47"/>
    <w:rsid w:val="001E56C6"/>
    <w:rsid w:val="001F343E"/>
    <w:rsid w:val="001F35F5"/>
    <w:rsid w:val="001F4D50"/>
    <w:rsid w:val="001F5D36"/>
    <w:rsid w:val="00200F5F"/>
    <w:rsid w:val="002030FE"/>
    <w:rsid w:val="00206AA2"/>
    <w:rsid w:val="0020795F"/>
    <w:rsid w:val="002103F1"/>
    <w:rsid w:val="002155AD"/>
    <w:rsid w:val="00220B82"/>
    <w:rsid w:val="00221BA9"/>
    <w:rsid w:val="00222DC3"/>
    <w:rsid w:val="00223B5E"/>
    <w:rsid w:val="002343A7"/>
    <w:rsid w:val="00235EC7"/>
    <w:rsid w:val="002370CC"/>
    <w:rsid w:val="002509D7"/>
    <w:rsid w:val="0025379A"/>
    <w:rsid w:val="00255509"/>
    <w:rsid w:val="00267054"/>
    <w:rsid w:val="00270DD0"/>
    <w:rsid w:val="00277FDF"/>
    <w:rsid w:val="0028108F"/>
    <w:rsid w:val="00286CD7"/>
    <w:rsid w:val="0029148F"/>
    <w:rsid w:val="0029421D"/>
    <w:rsid w:val="002A16B7"/>
    <w:rsid w:val="002A6CC1"/>
    <w:rsid w:val="002B4B0F"/>
    <w:rsid w:val="002B6281"/>
    <w:rsid w:val="002B6DE7"/>
    <w:rsid w:val="002C3607"/>
    <w:rsid w:val="002D6F59"/>
    <w:rsid w:val="002D7773"/>
    <w:rsid w:val="002D7BCB"/>
    <w:rsid w:val="002E358C"/>
    <w:rsid w:val="002F1283"/>
    <w:rsid w:val="00306B8C"/>
    <w:rsid w:val="0031156B"/>
    <w:rsid w:val="003254A0"/>
    <w:rsid w:val="00337E84"/>
    <w:rsid w:val="003404BB"/>
    <w:rsid w:val="003425EE"/>
    <w:rsid w:val="003467FC"/>
    <w:rsid w:val="00352885"/>
    <w:rsid w:val="00353226"/>
    <w:rsid w:val="00353F93"/>
    <w:rsid w:val="00371FC3"/>
    <w:rsid w:val="00376CE8"/>
    <w:rsid w:val="00382065"/>
    <w:rsid w:val="00384544"/>
    <w:rsid w:val="003901ED"/>
    <w:rsid w:val="00392C67"/>
    <w:rsid w:val="003A426F"/>
    <w:rsid w:val="003A4795"/>
    <w:rsid w:val="003A5429"/>
    <w:rsid w:val="003B5BFC"/>
    <w:rsid w:val="003C2DF2"/>
    <w:rsid w:val="003C6CA7"/>
    <w:rsid w:val="003D4D52"/>
    <w:rsid w:val="003D5FBC"/>
    <w:rsid w:val="003D613D"/>
    <w:rsid w:val="003D7C73"/>
    <w:rsid w:val="003E0472"/>
    <w:rsid w:val="003E2576"/>
    <w:rsid w:val="003F1F24"/>
    <w:rsid w:val="003F5C6F"/>
    <w:rsid w:val="003F7E9A"/>
    <w:rsid w:val="00426727"/>
    <w:rsid w:val="004327BB"/>
    <w:rsid w:val="004440BC"/>
    <w:rsid w:val="00444D8E"/>
    <w:rsid w:val="00455A69"/>
    <w:rsid w:val="00464E29"/>
    <w:rsid w:val="00464F69"/>
    <w:rsid w:val="00470AAE"/>
    <w:rsid w:val="004734C9"/>
    <w:rsid w:val="00473CAB"/>
    <w:rsid w:val="00475A38"/>
    <w:rsid w:val="004824EE"/>
    <w:rsid w:val="00486474"/>
    <w:rsid w:val="0048681E"/>
    <w:rsid w:val="004869D1"/>
    <w:rsid w:val="00490718"/>
    <w:rsid w:val="0049268B"/>
    <w:rsid w:val="0049370D"/>
    <w:rsid w:val="004A1FB1"/>
    <w:rsid w:val="004B07D7"/>
    <w:rsid w:val="004B0A66"/>
    <w:rsid w:val="004B65A4"/>
    <w:rsid w:val="004D2378"/>
    <w:rsid w:val="004D422C"/>
    <w:rsid w:val="004D525B"/>
    <w:rsid w:val="004D70C3"/>
    <w:rsid w:val="004D7484"/>
    <w:rsid w:val="004E21CB"/>
    <w:rsid w:val="004E2231"/>
    <w:rsid w:val="004E30DC"/>
    <w:rsid w:val="004E4529"/>
    <w:rsid w:val="004E51D8"/>
    <w:rsid w:val="004F1B04"/>
    <w:rsid w:val="0050378C"/>
    <w:rsid w:val="005241DA"/>
    <w:rsid w:val="0052499F"/>
    <w:rsid w:val="00542878"/>
    <w:rsid w:val="00546D60"/>
    <w:rsid w:val="005646BD"/>
    <w:rsid w:val="005663B1"/>
    <w:rsid w:val="0057416A"/>
    <w:rsid w:val="00574FD3"/>
    <w:rsid w:val="00575B87"/>
    <w:rsid w:val="00582A4E"/>
    <w:rsid w:val="00591019"/>
    <w:rsid w:val="005939EC"/>
    <w:rsid w:val="00593B1D"/>
    <w:rsid w:val="005B052C"/>
    <w:rsid w:val="005C1655"/>
    <w:rsid w:val="005D59F3"/>
    <w:rsid w:val="005E14D1"/>
    <w:rsid w:val="005F205A"/>
    <w:rsid w:val="005F3F17"/>
    <w:rsid w:val="00610565"/>
    <w:rsid w:val="00613B17"/>
    <w:rsid w:val="00617DDC"/>
    <w:rsid w:val="00631957"/>
    <w:rsid w:val="00631E7E"/>
    <w:rsid w:val="00636D2D"/>
    <w:rsid w:val="00640EEC"/>
    <w:rsid w:val="0064736F"/>
    <w:rsid w:val="00650C21"/>
    <w:rsid w:val="0065414C"/>
    <w:rsid w:val="0065640D"/>
    <w:rsid w:val="00657C2B"/>
    <w:rsid w:val="00663180"/>
    <w:rsid w:val="006656EE"/>
    <w:rsid w:val="0067490A"/>
    <w:rsid w:val="0067767D"/>
    <w:rsid w:val="00677E08"/>
    <w:rsid w:val="006874CD"/>
    <w:rsid w:val="00690041"/>
    <w:rsid w:val="0069246F"/>
    <w:rsid w:val="00694FEB"/>
    <w:rsid w:val="006A5F54"/>
    <w:rsid w:val="006B063E"/>
    <w:rsid w:val="006C2642"/>
    <w:rsid w:val="006D0669"/>
    <w:rsid w:val="006D4C70"/>
    <w:rsid w:val="006D50C3"/>
    <w:rsid w:val="006E49BA"/>
    <w:rsid w:val="006E4F54"/>
    <w:rsid w:val="006E77C7"/>
    <w:rsid w:val="006F1F11"/>
    <w:rsid w:val="006F2D18"/>
    <w:rsid w:val="006F3946"/>
    <w:rsid w:val="00700DF3"/>
    <w:rsid w:val="0070151B"/>
    <w:rsid w:val="0070155E"/>
    <w:rsid w:val="0071264F"/>
    <w:rsid w:val="007210F2"/>
    <w:rsid w:val="00731F16"/>
    <w:rsid w:val="00735E81"/>
    <w:rsid w:val="0074347A"/>
    <w:rsid w:val="00747278"/>
    <w:rsid w:val="00754ECE"/>
    <w:rsid w:val="00760C00"/>
    <w:rsid w:val="00760F32"/>
    <w:rsid w:val="00767608"/>
    <w:rsid w:val="00776A18"/>
    <w:rsid w:val="00784CF2"/>
    <w:rsid w:val="007877F5"/>
    <w:rsid w:val="00787C64"/>
    <w:rsid w:val="00787F78"/>
    <w:rsid w:val="00790627"/>
    <w:rsid w:val="007A23F8"/>
    <w:rsid w:val="007A318F"/>
    <w:rsid w:val="007B2A6A"/>
    <w:rsid w:val="007B3455"/>
    <w:rsid w:val="007B3D5E"/>
    <w:rsid w:val="007C25DB"/>
    <w:rsid w:val="007C4AF4"/>
    <w:rsid w:val="007D1A26"/>
    <w:rsid w:val="007E547E"/>
    <w:rsid w:val="007F5FE8"/>
    <w:rsid w:val="00802BBF"/>
    <w:rsid w:val="008038D9"/>
    <w:rsid w:val="00803E97"/>
    <w:rsid w:val="00804B2F"/>
    <w:rsid w:val="0080647A"/>
    <w:rsid w:val="00807CE3"/>
    <w:rsid w:val="0081568D"/>
    <w:rsid w:val="00815882"/>
    <w:rsid w:val="0082358D"/>
    <w:rsid w:val="008338C3"/>
    <w:rsid w:val="0084045F"/>
    <w:rsid w:val="008420F4"/>
    <w:rsid w:val="00844FDD"/>
    <w:rsid w:val="00846C6B"/>
    <w:rsid w:val="00856682"/>
    <w:rsid w:val="00861C2D"/>
    <w:rsid w:val="00863A1F"/>
    <w:rsid w:val="008643EE"/>
    <w:rsid w:val="00865A2D"/>
    <w:rsid w:val="00875D5B"/>
    <w:rsid w:val="00880B2F"/>
    <w:rsid w:val="008A4DC3"/>
    <w:rsid w:val="008A5202"/>
    <w:rsid w:val="008A56A5"/>
    <w:rsid w:val="008A75AF"/>
    <w:rsid w:val="008B69BF"/>
    <w:rsid w:val="008C2737"/>
    <w:rsid w:val="008C2C34"/>
    <w:rsid w:val="008C6A07"/>
    <w:rsid w:val="008D6099"/>
    <w:rsid w:val="008D68AE"/>
    <w:rsid w:val="008E09CE"/>
    <w:rsid w:val="008E29DB"/>
    <w:rsid w:val="008E5949"/>
    <w:rsid w:val="008F5D71"/>
    <w:rsid w:val="008F6C91"/>
    <w:rsid w:val="008F7908"/>
    <w:rsid w:val="00906A6C"/>
    <w:rsid w:val="009108F6"/>
    <w:rsid w:val="00913708"/>
    <w:rsid w:val="00914B4D"/>
    <w:rsid w:val="00920740"/>
    <w:rsid w:val="00924A59"/>
    <w:rsid w:val="0092754F"/>
    <w:rsid w:val="0093284F"/>
    <w:rsid w:val="00953DCF"/>
    <w:rsid w:val="009649DE"/>
    <w:rsid w:val="0097461D"/>
    <w:rsid w:val="00986A74"/>
    <w:rsid w:val="00993BFF"/>
    <w:rsid w:val="00997776"/>
    <w:rsid w:val="009A2CA8"/>
    <w:rsid w:val="009B57F6"/>
    <w:rsid w:val="009B5F45"/>
    <w:rsid w:val="009C3E88"/>
    <w:rsid w:val="009D002D"/>
    <w:rsid w:val="009D4A72"/>
    <w:rsid w:val="009E341D"/>
    <w:rsid w:val="009E36C7"/>
    <w:rsid w:val="009E3C83"/>
    <w:rsid w:val="009F66FA"/>
    <w:rsid w:val="00A0292C"/>
    <w:rsid w:val="00A04404"/>
    <w:rsid w:val="00A05A2F"/>
    <w:rsid w:val="00A10AB2"/>
    <w:rsid w:val="00A1443B"/>
    <w:rsid w:val="00A32246"/>
    <w:rsid w:val="00A33D70"/>
    <w:rsid w:val="00A4455D"/>
    <w:rsid w:val="00A46884"/>
    <w:rsid w:val="00A475F1"/>
    <w:rsid w:val="00A60BF0"/>
    <w:rsid w:val="00A718B7"/>
    <w:rsid w:val="00A74FC5"/>
    <w:rsid w:val="00A81983"/>
    <w:rsid w:val="00A83769"/>
    <w:rsid w:val="00A83DE9"/>
    <w:rsid w:val="00A91E83"/>
    <w:rsid w:val="00A934E6"/>
    <w:rsid w:val="00A973CF"/>
    <w:rsid w:val="00AA0245"/>
    <w:rsid w:val="00AA03CF"/>
    <w:rsid w:val="00AA26B2"/>
    <w:rsid w:val="00AB0C71"/>
    <w:rsid w:val="00AB0EA5"/>
    <w:rsid w:val="00AC3F99"/>
    <w:rsid w:val="00AC70DC"/>
    <w:rsid w:val="00AD22F8"/>
    <w:rsid w:val="00AD59EC"/>
    <w:rsid w:val="00AD5DD0"/>
    <w:rsid w:val="00AD67F3"/>
    <w:rsid w:val="00AF137E"/>
    <w:rsid w:val="00AF601D"/>
    <w:rsid w:val="00B00010"/>
    <w:rsid w:val="00B05AE6"/>
    <w:rsid w:val="00B078A8"/>
    <w:rsid w:val="00B157D7"/>
    <w:rsid w:val="00B1636F"/>
    <w:rsid w:val="00B2331A"/>
    <w:rsid w:val="00B328E1"/>
    <w:rsid w:val="00B43357"/>
    <w:rsid w:val="00B557E9"/>
    <w:rsid w:val="00B60BE8"/>
    <w:rsid w:val="00B63F04"/>
    <w:rsid w:val="00B836D6"/>
    <w:rsid w:val="00B84E66"/>
    <w:rsid w:val="00B85AE9"/>
    <w:rsid w:val="00B9438F"/>
    <w:rsid w:val="00B950BA"/>
    <w:rsid w:val="00BA220C"/>
    <w:rsid w:val="00BA2B5F"/>
    <w:rsid w:val="00BA6D56"/>
    <w:rsid w:val="00BB15EB"/>
    <w:rsid w:val="00BB4584"/>
    <w:rsid w:val="00BB7833"/>
    <w:rsid w:val="00BE218F"/>
    <w:rsid w:val="00BE602A"/>
    <w:rsid w:val="00BF2BE3"/>
    <w:rsid w:val="00BF4FAE"/>
    <w:rsid w:val="00BF5715"/>
    <w:rsid w:val="00BF5EA8"/>
    <w:rsid w:val="00BF6002"/>
    <w:rsid w:val="00C059D6"/>
    <w:rsid w:val="00C06012"/>
    <w:rsid w:val="00C13B15"/>
    <w:rsid w:val="00C226D3"/>
    <w:rsid w:val="00C26AEF"/>
    <w:rsid w:val="00C322E1"/>
    <w:rsid w:val="00C3285E"/>
    <w:rsid w:val="00C3436C"/>
    <w:rsid w:val="00C42133"/>
    <w:rsid w:val="00C470EC"/>
    <w:rsid w:val="00C5073A"/>
    <w:rsid w:val="00C72467"/>
    <w:rsid w:val="00C7310F"/>
    <w:rsid w:val="00C76697"/>
    <w:rsid w:val="00C8142C"/>
    <w:rsid w:val="00C947AF"/>
    <w:rsid w:val="00C962E3"/>
    <w:rsid w:val="00CA3239"/>
    <w:rsid w:val="00CB1386"/>
    <w:rsid w:val="00CB5EEE"/>
    <w:rsid w:val="00CC0CDE"/>
    <w:rsid w:val="00CD19A2"/>
    <w:rsid w:val="00CD23F9"/>
    <w:rsid w:val="00CD27D7"/>
    <w:rsid w:val="00CD7551"/>
    <w:rsid w:val="00CD76F9"/>
    <w:rsid w:val="00CF1699"/>
    <w:rsid w:val="00CF4D00"/>
    <w:rsid w:val="00D04456"/>
    <w:rsid w:val="00D11A59"/>
    <w:rsid w:val="00D14DA4"/>
    <w:rsid w:val="00D20286"/>
    <w:rsid w:val="00D374C2"/>
    <w:rsid w:val="00D41A58"/>
    <w:rsid w:val="00D432CB"/>
    <w:rsid w:val="00D43E0D"/>
    <w:rsid w:val="00D508A8"/>
    <w:rsid w:val="00D63FB9"/>
    <w:rsid w:val="00D72617"/>
    <w:rsid w:val="00D8128C"/>
    <w:rsid w:val="00D8470B"/>
    <w:rsid w:val="00D85963"/>
    <w:rsid w:val="00D92884"/>
    <w:rsid w:val="00D969E2"/>
    <w:rsid w:val="00DA717A"/>
    <w:rsid w:val="00DA7829"/>
    <w:rsid w:val="00DB5B15"/>
    <w:rsid w:val="00DC3A52"/>
    <w:rsid w:val="00DC6E2E"/>
    <w:rsid w:val="00DC795B"/>
    <w:rsid w:val="00DC7FBE"/>
    <w:rsid w:val="00DD51A8"/>
    <w:rsid w:val="00DE0924"/>
    <w:rsid w:val="00DF0A77"/>
    <w:rsid w:val="00DF30A4"/>
    <w:rsid w:val="00DF5DCD"/>
    <w:rsid w:val="00E01BA6"/>
    <w:rsid w:val="00E02CF8"/>
    <w:rsid w:val="00E03285"/>
    <w:rsid w:val="00E113C8"/>
    <w:rsid w:val="00E1148D"/>
    <w:rsid w:val="00E11B70"/>
    <w:rsid w:val="00E1788E"/>
    <w:rsid w:val="00E2090D"/>
    <w:rsid w:val="00E30FCA"/>
    <w:rsid w:val="00E40DD0"/>
    <w:rsid w:val="00E422E2"/>
    <w:rsid w:val="00E46425"/>
    <w:rsid w:val="00E513DF"/>
    <w:rsid w:val="00E52E5E"/>
    <w:rsid w:val="00E54091"/>
    <w:rsid w:val="00E63E4C"/>
    <w:rsid w:val="00E659DC"/>
    <w:rsid w:val="00E66EA7"/>
    <w:rsid w:val="00E6794F"/>
    <w:rsid w:val="00E679EE"/>
    <w:rsid w:val="00E72643"/>
    <w:rsid w:val="00E75BDF"/>
    <w:rsid w:val="00E8325B"/>
    <w:rsid w:val="00E84377"/>
    <w:rsid w:val="00E9175F"/>
    <w:rsid w:val="00E928A8"/>
    <w:rsid w:val="00EA6656"/>
    <w:rsid w:val="00EB54D4"/>
    <w:rsid w:val="00EE12EE"/>
    <w:rsid w:val="00EF3DB2"/>
    <w:rsid w:val="00EF51A5"/>
    <w:rsid w:val="00EF5EC9"/>
    <w:rsid w:val="00F1567C"/>
    <w:rsid w:val="00F22FFF"/>
    <w:rsid w:val="00F356E9"/>
    <w:rsid w:val="00F377C9"/>
    <w:rsid w:val="00F41661"/>
    <w:rsid w:val="00F440F8"/>
    <w:rsid w:val="00F44B23"/>
    <w:rsid w:val="00F522D2"/>
    <w:rsid w:val="00F63F88"/>
    <w:rsid w:val="00F65B3E"/>
    <w:rsid w:val="00F709A3"/>
    <w:rsid w:val="00F82DB0"/>
    <w:rsid w:val="00F85B06"/>
    <w:rsid w:val="00F8666F"/>
    <w:rsid w:val="00F92140"/>
    <w:rsid w:val="00F92E48"/>
    <w:rsid w:val="00F93A16"/>
    <w:rsid w:val="00F955CB"/>
    <w:rsid w:val="00FA37F4"/>
    <w:rsid w:val="00FA3E65"/>
    <w:rsid w:val="00FA4B56"/>
    <w:rsid w:val="00FA659D"/>
    <w:rsid w:val="00FB244E"/>
    <w:rsid w:val="00FC797C"/>
    <w:rsid w:val="00FD208E"/>
    <w:rsid w:val="00FD284E"/>
    <w:rsid w:val="00FD4F18"/>
    <w:rsid w:val="00FE2A55"/>
    <w:rsid w:val="00FE2D67"/>
    <w:rsid w:val="00FE5A2A"/>
    <w:rsid w:val="00FE79C2"/>
    <w:rsid w:val="00FF2A6A"/>
    <w:rsid w:val="00FF2E90"/>
    <w:rsid w:val="00FF3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75AF"/>
    <w:rPr>
      <w:sz w:val="18"/>
      <w:szCs w:val="18"/>
    </w:rPr>
  </w:style>
  <w:style w:type="paragraph" w:styleId="a4">
    <w:name w:val="footer"/>
    <w:basedOn w:val="a"/>
    <w:link w:val="Char0"/>
    <w:unhideWhenUsed/>
    <w:rsid w:val="008A75AF"/>
    <w:pPr>
      <w:tabs>
        <w:tab w:val="center" w:pos="4153"/>
        <w:tab w:val="right" w:pos="8306"/>
      </w:tabs>
      <w:snapToGrid w:val="0"/>
      <w:jc w:val="left"/>
    </w:pPr>
    <w:rPr>
      <w:sz w:val="18"/>
      <w:szCs w:val="18"/>
    </w:rPr>
  </w:style>
  <w:style w:type="character" w:customStyle="1" w:styleId="Char0">
    <w:name w:val="页脚 Char"/>
    <w:basedOn w:val="a0"/>
    <w:link w:val="a4"/>
    <w:rsid w:val="008A75AF"/>
    <w:rPr>
      <w:sz w:val="18"/>
      <w:szCs w:val="18"/>
    </w:rPr>
  </w:style>
  <w:style w:type="character" w:styleId="a5">
    <w:name w:val="page number"/>
    <w:basedOn w:val="a0"/>
    <w:rsid w:val="008A75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75AF"/>
    <w:rPr>
      <w:sz w:val="18"/>
      <w:szCs w:val="18"/>
    </w:rPr>
  </w:style>
  <w:style w:type="paragraph" w:styleId="a4">
    <w:name w:val="footer"/>
    <w:basedOn w:val="a"/>
    <w:link w:val="Char0"/>
    <w:unhideWhenUsed/>
    <w:rsid w:val="008A75AF"/>
    <w:pPr>
      <w:tabs>
        <w:tab w:val="center" w:pos="4153"/>
        <w:tab w:val="right" w:pos="8306"/>
      </w:tabs>
      <w:snapToGrid w:val="0"/>
      <w:jc w:val="left"/>
    </w:pPr>
    <w:rPr>
      <w:sz w:val="18"/>
      <w:szCs w:val="18"/>
    </w:rPr>
  </w:style>
  <w:style w:type="character" w:customStyle="1" w:styleId="Char0">
    <w:name w:val="页脚 Char"/>
    <w:basedOn w:val="a0"/>
    <w:link w:val="a4"/>
    <w:rsid w:val="008A75AF"/>
    <w:rPr>
      <w:sz w:val="18"/>
      <w:szCs w:val="18"/>
    </w:rPr>
  </w:style>
  <w:style w:type="character" w:styleId="a5">
    <w:name w:val="page number"/>
    <w:basedOn w:val="a0"/>
    <w:rsid w:val="008A7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831</Words>
  <Characters>4742</Characters>
  <Application>Microsoft Office Word</Application>
  <DocSecurity>0</DocSecurity>
  <Lines>39</Lines>
  <Paragraphs>11</Paragraphs>
  <ScaleCrop>false</ScaleCrop>
  <Company>china</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乔燕</dc:creator>
  <cp:keywords/>
  <dc:description/>
  <cp:lastModifiedBy>乔燕</cp:lastModifiedBy>
  <cp:revision>2</cp:revision>
  <dcterms:created xsi:type="dcterms:W3CDTF">2017-05-19T09:31:00Z</dcterms:created>
  <dcterms:modified xsi:type="dcterms:W3CDTF">2017-05-19T09:32:00Z</dcterms:modified>
</cp:coreProperties>
</file>